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0E55" w:rsidRDefault="00890E55" w:rsidP="00890E55">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Национальный исследовательский университет «МИЭТ»</w:t>
      </w:r>
    </w:p>
    <w:p w:rsidR="00890E55" w:rsidRDefault="00890E55" w:rsidP="00890E55">
      <w:pPr>
        <w:spacing w:line="240" w:lineRule="auto"/>
        <w:rPr>
          <w:sz w:val="28"/>
          <w:szCs w:val="28"/>
        </w:rPr>
      </w:pPr>
    </w:p>
    <w:p w:rsidR="00890E55" w:rsidRDefault="00890E55" w:rsidP="00890E55">
      <w:pPr>
        <w:spacing w:line="240" w:lineRule="auto"/>
        <w:jc w:val="center"/>
        <w:rPr>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Курсовая работа</w:t>
      </w: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w:t>
      </w:r>
    </w:p>
    <w:p w:rsidR="00890E55" w:rsidRDefault="00890E55" w:rsidP="00890E55">
      <w:pPr>
        <w:spacing w:line="240" w:lineRule="auto"/>
        <w:jc w:val="center"/>
        <w:rPr>
          <w:rFonts w:ascii="Times New Roman" w:hAnsi="Times New Roman" w:cs="Times New Roman"/>
          <w:sz w:val="28"/>
          <w:szCs w:val="28"/>
        </w:rPr>
      </w:pPr>
      <w:r>
        <w:rPr>
          <w:rFonts w:ascii="Times New Roman" w:hAnsi="Times New Roman" w:cs="Times New Roman"/>
          <w:sz w:val="28"/>
          <w:szCs w:val="28"/>
        </w:rPr>
        <w:t>«Квантовая механика»</w:t>
      </w: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Современные космологические модели. Теория Большого взрыва.</w:t>
      </w: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right"/>
        <w:rPr>
          <w:rFonts w:ascii="Times New Roman" w:hAnsi="Times New Roman" w:cs="Times New Roman"/>
          <w:sz w:val="28"/>
          <w:szCs w:val="28"/>
        </w:rPr>
      </w:pPr>
      <w:r>
        <w:rPr>
          <w:rFonts w:ascii="Times New Roman" w:hAnsi="Times New Roman" w:cs="Times New Roman"/>
          <w:sz w:val="28"/>
          <w:szCs w:val="28"/>
        </w:rPr>
        <w:t>Выполнил:</w:t>
      </w:r>
    </w:p>
    <w:p w:rsidR="00890E55" w:rsidRDefault="00890E55" w:rsidP="00890E55">
      <w:pPr>
        <w:spacing w:line="240" w:lineRule="auto"/>
        <w:jc w:val="right"/>
        <w:rPr>
          <w:rFonts w:ascii="Times New Roman" w:hAnsi="Times New Roman" w:cs="Times New Roman"/>
          <w:sz w:val="28"/>
          <w:szCs w:val="28"/>
        </w:rPr>
      </w:pPr>
      <w:r>
        <w:rPr>
          <w:rFonts w:ascii="Times New Roman" w:hAnsi="Times New Roman" w:cs="Times New Roman"/>
          <w:sz w:val="28"/>
          <w:szCs w:val="28"/>
        </w:rPr>
        <w:t>Студент группы ЭН-2</w:t>
      </w:r>
      <w:r w:rsidR="008F3655">
        <w:rPr>
          <w:rFonts w:ascii="Times New Roman" w:hAnsi="Times New Roman" w:cs="Times New Roman"/>
          <w:sz w:val="28"/>
          <w:szCs w:val="28"/>
        </w:rPr>
        <w:t>3</w:t>
      </w:r>
    </w:p>
    <w:p w:rsidR="00890E55" w:rsidRDefault="008F3655" w:rsidP="00890E55">
      <w:pPr>
        <w:spacing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Ситкин</w:t>
      </w:r>
      <w:proofErr w:type="spellEnd"/>
      <w:r>
        <w:rPr>
          <w:rFonts w:ascii="Times New Roman" w:hAnsi="Times New Roman" w:cs="Times New Roman"/>
          <w:sz w:val="28"/>
          <w:szCs w:val="28"/>
        </w:rPr>
        <w:t xml:space="preserve"> Дмитрий Витальевич</w:t>
      </w:r>
    </w:p>
    <w:p w:rsidR="00890E55" w:rsidRDefault="00890E55" w:rsidP="00890E55">
      <w:pPr>
        <w:spacing w:line="240" w:lineRule="auto"/>
        <w:jc w:val="right"/>
        <w:rPr>
          <w:rFonts w:ascii="Times New Roman" w:hAnsi="Times New Roman" w:cs="Times New Roman"/>
          <w:sz w:val="28"/>
          <w:szCs w:val="28"/>
        </w:rPr>
      </w:pPr>
      <w:r>
        <w:rPr>
          <w:rFonts w:ascii="Times New Roman" w:hAnsi="Times New Roman" w:cs="Times New Roman"/>
          <w:sz w:val="28"/>
          <w:szCs w:val="28"/>
        </w:rPr>
        <w:t>Проверил:</w:t>
      </w:r>
    </w:p>
    <w:p w:rsidR="00890E55" w:rsidRDefault="008F3655" w:rsidP="00890E55">
      <w:pPr>
        <w:spacing w:line="240" w:lineRule="auto"/>
        <w:jc w:val="right"/>
        <w:rPr>
          <w:rFonts w:ascii="Times New Roman" w:hAnsi="Times New Roman" w:cs="Times New Roman"/>
          <w:sz w:val="28"/>
          <w:szCs w:val="28"/>
        </w:rPr>
      </w:pPr>
      <w:r>
        <w:rPr>
          <w:rFonts w:ascii="Times New Roman" w:hAnsi="Times New Roman" w:cs="Times New Roman"/>
          <w:sz w:val="28"/>
          <w:szCs w:val="28"/>
        </w:rPr>
        <w:t>Журавлев Максим Николаевич</w:t>
      </w: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890E55" w:rsidRDefault="00890E55" w:rsidP="00890E55">
      <w:pPr>
        <w:spacing w:line="240" w:lineRule="auto"/>
        <w:jc w:val="center"/>
        <w:rPr>
          <w:rFonts w:ascii="Times New Roman" w:hAnsi="Times New Roman" w:cs="Times New Roman"/>
          <w:sz w:val="28"/>
          <w:szCs w:val="28"/>
        </w:rPr>
      </w:pPr>
    </w:p>
    <w:p w:rsidR="00F921E8" w:rsidRDefault="00F921E8" w:rsidP="00890E55">
      <w:pPr>
        <w:spacing w:line="240" w:lineRule="auto"/>
        <w:jc w:val="center"/>
        <w:rPr>
          <w:rFonts w:ascii="Times New Roman" w:hAnsi="Times New Roman" w:cs="Times New Roman"/>
          <w:sz w:val="28"/>
          <w:szCs w:val="28"/>
        </w:rPr>
      </w:pPr>
    </w:p>
    <w:p w:rsidR="00F921E8" w:rsidRDefault="00F921E8" w:rsidP="00890E55">
      <w:pPr>
        <w:spacing w:line="240" w:lineRule="auto"/>
        <w:jc w:val="center"/>
        <w:rPr>
          <w:rFonts w:ascii="Times New Roman" w:hAnsi="Times New Roman" w:cs="Times New Roman"/>
          <w:sz w:val="28"/>
          <w:szCs w:val="28"/>
        </w:rPr>
      </w:pPr>
    </w:p>
    <w:p w:rsidR="00F921E8" w:rsidRDefault="00890E55" w:rsidP="00890E55">
      <w:pPr>
        <w:spacing w:line="240" w:lineRule="auto"/>
        <w:jc w:val="center"/>
        <w:rPr>
          <w:rFonts w:ascii="Times New Roman" w:hAnsi="Times New Roman" w:cs="Times New Roman"/>
          <w:sz w:val="28"/>
          <w:szCs w:val="28"/>
        </w:rPr>
        <w:sectPr w:rsidR="00F921E8" w:rsidSect="00F921E8">
          <w:footerReference w:type="default" r:id="rId8"/>
          <w:pgSz w:w="11906" w:h="16838"/>
          <w:pgMar w:top="1134" w:right="850" w:bottom="1134" w:left="1701" w:header="708" w:footer="708" w:gutter="0"/>
          <w:pgNumType w:start="0"/>
          <w:cols w:space="708"/>
          <w:titlePg/>
          <w:docGrid w:linePitch="360"/>
        </w:sectPr>
      </w:pPr>
      <w:r>
        <w:rPr>
          <w:rFonts w:ascii="Times New Roman" w:hAnsi="Times New Roman" w:cs="Times New Roman"/>
          <w:sz w:val="28"/>
          <w:szCs w:val="28"/>
        </w:rPr>
        <w:t>202</w:t>
      </w:r>
      <w:r w:rsidR="008F3655">
        <w:rPr>
          <w:rFonts w:ascii="Times New Roman" w:hAnsi="Times New Roman" w:cs="Times New Roman"/>
          <w:sz w:val="28"/>
          <w:szCs w:val="28"/>
        </w:rPr>
        <w:t>3</w:t>
      </w:r>
    </w:p>
    <w:sdt>
      <w:sdtPr>
        <w:rPr>
          <w:rFonts w:asciiTheme="minorHAnsi" w:eastAsiaTheme="minorHAnsi" w:hAnsiTheme="minorHAnsi" w:cstheme="minorBidi"/>
          <w:b w:val="0"/>
          <w:bCs w:val="0"/>
          <w:sz w:val="22"/>
          <w:szCs w:val="22"/>
          <w:lang w:eastAsia="en-US"/>
        </w:rPr>
        <w:id w:val="710158671"/>
        <w:docPartObj>
          <w:docPartGallery w:val="Table of Contents"/>
          <w:docPartUnique/>
        </w:docPartObj>
      </w:sdtPr>
      <w:sdtContent>
        <w:p w:rsidR="00F921E8" w:rsidRDefault="00F921E8">
          <w:pPr>
            <w:pStyle w:val="ad"/>
          </w:pPr>
          <w:r>
            <w:t>Оглавление</w:t>
          </w:r>
        </w:p>
        <w:p w:rsidR="005C3808" w:rsidRDefault="00F921E8">
          <w:pPr>
            <w:pStyle w:val="11"/>
            <w:rPr>
              <w:rFonts w:eastAsiaTheme="minorEastAsia"/>
              <w:noProof/>
              <w:lang w:eastAsia="ru-RU"/>
            </w:rPr>
          </w:pPr>
          <w:r>
            <w:fldChar w:fldCharType="begin"/>
          </w:r>
          <w:r>
            <w:instrText xml:space="preserve"> TOC \o "1-3" \h \z \u </w:instrText>
          </w:r>
          <w:r>
            <w:fldChar w:fldCharType="separate"/>
          </w:r>
          <w:hyperlink w:anchor="_Toc103202466" w:history="1">
            <w:r w:rsidR="005C3808" w:rsidRPr="005D2325">
              <w:rPr>
                <w:rStyle w:val="a4"/>
                <w:noProof/>
              </w:rPr>
              <w:t>ВВЕДЕНИ</w:t>
            </w:r>
            <w:r w:rsidR="005C3808" w:rsidRPr="005D2325">
              <w:rPr>
                <w:rStyle w:val="a4"/>
                <w:noProof/>
              </w:rPr>
              <w:t>Е</w:t>
            </w:r>
            <w:r w:rsidR="005C3808" w:rsidRPr="005D2325">
              <w:rPr>
                <w:rStyle w:val="a4"/>
                <w:noProof/>
              </w:rPr>
              <w:t>.</w:t>
            </w:r>
            <w:r w:rsidR="005C3808">
              <w:rPr>
                <w:noProof/>
                <w:webHidden/>
              </w:rPr>
              <w:tab/>
            </w:r>
            <w:r w:rsidR="005C3808">
              <w:rPr>
                <w:noProof/>
                <w:webHidden/>
              </w:rPr>
              <w:fldChar w:fldCharType="begin"/>
            </w:r>
            <w:r w:rsidR="005C3808">
              <w:rPr>
                <w:noProof/>
                <w:webHidden/>
              </w:rPr>
              <w:instrText xml:space="preserve"> PAGEREF _Toc103202466 \h </w:instrText>
            </w:r>
            <w:r w:rsidR="005C3808">
              <w:rPr>
                <w:noProof/>
                <w:webHidden/>
              </w:rPr>
            </w:r>
            <w:r w:rsidR="005C3808">
              <w:rPr>
                <w:noProof/>
                <w:webHidden/>
              </w:rPr>
              <w:fldChar w:fldCharType="separate"/>
            </w:r>
            <w:r w:rsidR="00A57D15">
              <w:rPr>
                <w:noProof/>
                <w:webHidden/>
              </w:rPr>
              <w:t>1</w:t>
            </w:r>
            <w:r w:rsidR="005C3808">
              <w:rPr>
                <w:noProof/>
                <w:webHidden/>
              </w:rPr>
              <w:fldChar w:fldCharType="end"/>
            </w:r>
          </w:hyperlink>
        </w:p>
        <w:p w:rsidR="005C3808" w:rsidRDefault="00000000">
          <w:pPr>
            <w:pStyle w:val="11"/>
            <w:rPr>
              <w:rFonts w:eastAsiaTheme="minorEastAsia"/>
              <w:noProof/>
              <w:lang w:eastAsia="ru-RU"/>
            </w:rPr>
          </w:pPr>
          <w:hyperlink w:anchor="_Toc103202467" w:history="1">
            <w:r w:rsidR="005C3808" w:rsidRPr="005D2325">
              <w:rPr>
                <w:rStyle w:val="a4"/>
                <w:noProof/>
              </w:rPr>
              <w:t>СОВРЕМЕННЫЕ КОСМОЛОГИЧЕСКИЕ МОДЕЛИ.</w:t>
            </w:r>
            <w:r w:rsidR="005C3808">
              <w:rPr>
                <w:noProof/>
                <w:webHidden/>
              </w:rPr>
              <w:tab/>
            </w:r>
            <w:r w:rsidR="005C3808">
              <w:rPr>
                <w:noProof/>
                <w:webHidden/>
              </w:rPr>
              <w:fldChar w:fldCharType="begin"/>
            </w:r>
            <w:r w:rsidR="005C3808">
              <w:rPr>
                <w:noProof/>
                <w:webHidden/>
              </w:rPr>
              <w:instrText xml:space="preserve"> PAGEREF _Toc103202467 \h </w:instrText>
            </w:r>
            <w:r w:rsidR="005C3808">
              <w:rPr>
                <w:noProof/>
                <w:webHidden/>
              </w:rPr>
            </w:r>
            <w:r w:rsidR="005C3808">
              <w:rPr>
                <w:noProof/>
                <w:webHidden/>
              </w:rPr>
              <w:fldChar w:fldCharType="separate"/>
            </w:r>
            <w:r w:rsidR="00A57D15">
              <w:rPr>
                <w:noProof/>
                <w:webHidden/>
              </w:rPr>
              <w:t>2</w:t>
            </w:r>
            <w:r w:rsidR="005C3808">
              <w:rPr>
                <w:noProof/>
                <w:webHidden/>
              </w:rPr>
              <w:fldChar w:fldCharType="end"/>
            </w:r>
          </w:hyperlink>
        </w:p>
        <w:p w:rsidR="005C3808" w:rsidRDefault="00000000">
          <w:pPr>
            <w:pStyle w:val="21"/>
            <w:tabs>
              <w:tab w:val="right" w:leader="dot" w:pos="9345"/>
            </w:tabs>
            <w:rPr>
              <w:rFonts w:eastAsiaTheme="minorEastAsia"/>
              <w:noProof/>
              <w:lang w:eastAsia="ru-RU"/>
            </w:rPr>
          </w:pPr>
          <w:hyperlink w:anchor="_Toc103202468" w:history="1">
            <w:r w:rsidR="005C3808" w:rsidRPr="005D2325">
              <w:rPr>
                <w:rStyle w:val="a4"/>
                <w:noProof/>
              </w:rPr>
              <w:t>Модель</w:t>
            </w:r>
            <w:r w:rsidR="005C3808" w:rsidRPr="005D2325">
              <w:rPr>
                <w:rStyle w:val="a4"/>
                <w:noProof/>
              </w:rPr>
              <w:t xml:space="preserve"> </w:t>
            </w:r>
            <w:r w:rsidR="005C3808" w:rsidRPr="005D2325">
              <w:rPr>
                <w:rStyle w:val="a4"/>
                <w:noProof/>
              </w:rPr>
              <w:t>Фридмана.</w:t>
            </w:r>
            <w:r w:rsidR="005C3808">
              <w:rPr>
                <w:noProof/>
                <w:webHidden/>
              </w:rPr>
              <w:tab/>
            </w:r>
            <w:r w:rsidR="005C3808">
              <w:rPr>
                <w:noProof/>
                <w:webHidden/>
              </w:rPr>
              <w:fldChar w:fldCharType="begin"/>
            </w:r>
            <w:r w:rsidR="005C3808">
              <w:rPr>
                <w:noProof/>
                <w:webHidden/>
              </w:rPr>
              <w:instrText xml:space="preserve"> PAGEREF _Toc103202468 \h </w:instrText>
            </w:r>
            <w:r w:rsidR="005C3808">
              <w:rPr>
                <w:noProof/>
                <w:webHidden/>
              </w:rPr>
            </w:r>
            <w:r w:rsidR="005C3808">
              <w:rPr>
                <w:noProof/>
                <w:webHidden/>
              </w:rPr>
              <w:fldChar w:fldCharType="separate"/>
            </w:r>
            <w:r w:rsidR="00A57D15">
              <w:rPr>
                <w:noProof/>
                <w:webHidden/>
              </w:rPr>
              <w:t>2</w:t>
            </w:r>
            <w:r w:rsidR="005C3808">
              <w:rPr>
                <w:noProof/>
                <w:webHidden/>
              </w:rPr>
              <w:fldChar w:fldCharType="end"/>
            </w:r>
          </w:hyperlink>
        </w:p>
        <w:p w:rsidR="005C3808" w:rsidRDefault="00000000">
          <w:pPr>
            <w:pStyle w:val="21"/>
            <w:tabs>
              <w:tab w:val="right" w:leader="dot" w:pos="9345"/>
            </w:tabs>
            <w:rPr>
              <w:rFonts w:eastAsiaTheme="minorEastAsia"/>
              <w:noProof/>
              <w:lang w:eastAsia="ru-RU"/>
            </w:rPr>
          </w:pPr>
          <w:hyperlink w:anchor="_Toc103202469" w:history="1">
            <w:r w:rsidR="005C3808" w:rsidRPr="005D2325">
              <w:rPr>
                <w:rStyle w:val="a4"/>
                <w:noProof/>
              </w:rPr>
              <w:t>Модель Лямбда-CDM</w:t>
            </w:r>
            <w:r w:rsidR="005C3808">
              <w:rPr>
                <w:noProof/>
                <w:webHidden/>
              </w:rPr>
              <w:tab/>
            </w:r>
            <w:r w:rsidR="005C3808">
              <w:rPr>
                <w:noProof/>
                <w:webHidden/>
              </w:rPr>
              <w:fldChar w:fldCharType="begin"/>
            </w:r>
            <w:r w:rsidR="005C3808">
              <w:rPr>
                <w:noProof/>
                <w:webHidden/>
              </w:rPr>
              <w:instrText xml:space="preserve"> PAGEREF _Toc103202469 \h </w:instrText>
            </w:r>
            <w:r w:rsidR="005C3808">
              <w:rPr>
                <w:noProof/>
                <w:webHidden/>
              </w:rPr>
            </w:r>
            <w:r w:rsidR="005C3808">
              <w:rPr>
                <w:noProof/>
                <w:webHidden/>
              </w:rPr>
              <w:fldChar w:fldCharType="separate"/>
            </w:r>
            <w:r w:rsidR="00A57D15">
              <w:rPr>
                <w:noProof/>
                <w:webHidden/>
              </w:rPr>
              <w:t>6</w:t>
            </w:r>
            <w:r w:rsidR="005C3808">
              <w:rPr>
                <w:noProof/>
                <w:webHidden/>
              </w:rPr>
              <w:fldChar w:fldCharType="end"/>
            </w:r>
          </w:hyperlink>
        </w:p>
        <w:p w:rsidR="005C3808" w:rsidRDefault="00000000">
          <w:pPr>
            <w:pStyle w:val="21"/>
            <w:tabs>
              <w:tab w:val="right" w:leader="dot" w:pos="9345"/>
            </w:tabs>
            <w:rPr>
              <w:rFonts w:eastAsiaTheme="minorEastAsia"/>
              <w:noProof/>
              <w:lang w:eastAsia="ru-RU"/>
            </w:rPr>
          </w:pPr>
          <w:hyperlink w:anchor="_Toc103202470" w:history="1">
            <w:r w:rsidR="005C3808" w:rsidRPr="005D2325">
              <w:rPr>
                <w:rStyle w:val="a4"/>
                <w:noProof/>
              </w:rPr>
              <w:t>Теория Большого в</w:t>
            </w:r>
            <w:r w:rsidR="005C3808" w:rsidRPr="005D2325">
              <w:rPr>
                <w:rStyle w:val="a4"/>
                <w:noProof/>
              </w:rPr>
              <w:t>з</w:t>
            </w:r>
            <w:r w:rsidR="005C3808" w:rsidRPr="005D2325">
              <w:rPr>
                <w:rStyle w:val="a4"/>
                <w:noProof/>
              </w:rPr>
              <w:t>рыва.</w:t>
            </w:r>
            <w:r w:rsidR="005C3808">
              <w:rPr>
                <w:noProof/>
                <w:webHidden/>
              </w:rPr>
              <w:tab/>
            </w:r>
            <w:r w:rsidR="005C3808">
              <w:rPr>
                <w:noProof/>
                <w:webHidden/>
              </w:rPr>
              <w:fldChar w:fldCharType="begin"/>
            </w:r>
            <w:r w:rsidR="005C3808">
              <w:rPr>
                <w:noProof/>
                <w:webHidden/>
              </w:rPr>
              <w:instrText xml:space="preserve"> PAGEREF _Toc103202470 \h </w:instrText>
            </w:r>
            <w:r w:rsidR="005C3808">
              <w:rPr>
                <w:noProof/>
                <w:webHidden/>
              </w:rPr>
            </w:r>
            <w:r w:rsidR="005C3808">
              <w:rPr>
                <w:noProof/>
                <w:webHidden/>
              </w:rPr>
              <w:fldChar w:fldCharType="separate"/>
            </w:r>
            <w:r w:rsidR="00A57D15">
              <w:rPr>
                <w:noProof/>
                <w:webHidden/>
              </w:rPr>
              <w:t>8</w:t>
            </w:r>
            <w:r w:rsidR="005C3808">
              <w:rPr>
                <w:noProof/>
                <w:webHidden/>
              </w:rPr>
              <w:fldChar w:fldCharType="end"/>
            </w:r>
          </w:hyperlink>
        </w:p>
        <w:p w:rsidR="005C3808" w:rsidRDefault="00000000">
          <w:pPr>
            <w:pStyle w:val="21"/>
            <w:tabs>
              <w:tab w:val="right" w:leader="dot" w:pos="9345"/>
            </w:tabs>
            <w:rPr>
              <w:rFonts w:eastAsiaTheme="minorEastAsia"/>
              <w:noProof/>
              <w:lang w:eastAsia="ru-RU"/>
            </w:rPr>
          </w:pPr>
          <w:hyperlink w:anchor="_Toc103202471" w:history="1">
            <w:r w:rsidR="005C3808" w:rsidRPr="005D2325">
              <w:rPr>
                <w:rStyle w:val="a4"/>
                <w:noProof/>
              </w:rPr>
              <w:t>Модель горячей Вселенной.</w:t>
            </w:r>
            <w:r w:rsidR="005C3808">
              <w:rPr>
                <w:noProof/>
                <w:webHidden/>
              </w:rPr>
              <w:tab/>
            </w:r>
            <w:r w:rsidR="005C3808">
              <w:rPr>
                <w:noProof/>
                <w:webHidden/>
              </w:rPr>
              <w:fldChar w:fldCharType="begin"/>
            </w:r>
            <w:r w:rsidR="005C3808">
              <w:rPr>
                <w:noProof/>
                <w:webHidden/>
              </w:rPr>
              <w:instrText xml:space="preserve"> PAGEREF _Toc103202471 \h </w:instrText>
            </w:r>
            <w:r w:rsidR="005C3808">
              <w:rPr>
                <w:noProof/>
                <w:webHidden/>
              </w:rPr>
            </w:r>
            <w:r w:rsidR="005C3808">
              <w:rPr>
                <w:noProof/>
                <w:webHidden/>
              </w:rPr>
              <w:fldChar w:fldCharType="separate"/>
            </w:r>
            <w:r w:rsidR="00A57D15">
              <w:rPr>
                <w:noProof/>
                <w:webHidden/>
              </w:rPr>
              <w:t>10</w:t>
            </w:r>
            <w:r w:rsidR="005C3808">
              <w:rPr>
                <w:noProof/>
                <w:webHidden/>
              </w:rPr>
              <w:fldChar w:fldCharType="end"/>
            </w:r>
          </w:hyperlink>
        </w:p>
        <w:p w:rsidR="005C3808" w:rsidRDefault="00000000">
          <w:pPr>
            <w:pStyle w:val="21"/>
            <w:tabs>
              <w:tab w:val="right" w:leader="dot" w:pos="9345"/>
            </w:tabs>
            <w:rPr>
              <w:rFonts w:eastAsiaTheme="minorEastAsia"/>
              <w:noProof/>
              <w:lang w:eastAsia="ru-RU"/>
            </w:rPr>
          </w:pPr>
          <w:hyperlink w:anchor="_Toc103202472" w:history="1">
            <w:r w:rsidR="005C3808" w:rsidRPr="005D2325">
              <w:rPr>
                <w:rStyle w:val="a4"/>
                <w:noProof/>
              </w:rPr>
              <w:t>Инфляционная модель</w:t>
            </w:r>
            <w:r w:rsidR="005C3808">
              <w:rPr>
                <w:noProof/>
                <w:webHidden/>
              </w:rPr>
              <w:tab/>
            </w:r>
            <w:r w:rsidR="005C3808">
              <w:rPr>
                <w:noProof/>
                <w:webHidden/>
              </w:rPr>
              <w:fldChar w:fldCharType="begin"/>
            </w:r>
            <w:r w:rsidR="005C3808">
              <w:rPr>
                <w:noProof/>
                <w:webHidden/>
              </w:rPr>
              <w:instrText xml:space="preserve"> PAGEREF _Toc103202472 \h </w:instrText>
            </w:r>
            <w:r w:rsidR="005C3808">
              <w:rPr>
                <w:noProof/>
                <w:webHidden/>
              </w:rPr>
            </w:r>
            <w:r w:rsidR="005C3808">
              <w:rPr>
                <w:noProof/>
                <w:webHidden/>
              </w:rPr>
              <w:fldChar w:fldCharType="separate"/>
            </w:r>
            <w:r w:rsidR="00A57D15">
              <w:rPr>
                <w:noProof/>
                <w:webHidden/>
              </w:rPr>
              <w:t>12</w:t>
            </w:r>
            <w:r w:rsidR="005C3808">
              <w:rPr>
                <w:noProof/>
                <w:webHidden/>
              </w:rPr>
              <w:fldChar w:fldCharType="end"/>
            </w:r>
          </w:hyperlink>
        </w:p>
        <w:p w:rsidR="005C3808" w:rsidRDefault="00000000">
          <w:pPr>
            <w:pStyle w:val="11"/>
            <w:rPr>
              <w:rFonts w:eastAsiaTheme="minorEastAsia"/>
              <w:noProof/>
              <w:lang w:eastAsia="ru-RU"/>
            </w:rPr>
          </w:pPr>
          <w:hyperlink w:anchor="_Toc103202473" w:history="1">
            <w:r w:rsidR="005C3808" w:rsidRPr="005D2325">
              <w:rPr>
                <w:rStyle w:val="a4"/>
                <w:noProof/>
              </w:rPr>
              <w:t>ПРОБЛЕМЫ СОВРЕМЕННЫХ КОСМОЛОГИЧЕСКИХ МОДЕЛЕЙ.</w:t>
            </w:r>
            <w:r w:rsidR="005C3808">
              <w:rPr>
                <w:noProof/>
                <w:webHidden/>
              </w:rPr>
              <w:tab/>
            </w:r>
            <w:r w:rsidR="005C3808">
              <w:rPr>
                <w:noProof/>
                <w:webHidden/>
              </w:rPr>
              <w:fldChar w:fldCharType="begin"/>
            </w:r>
            <w:r w:rsidR="005C3808">
              <w:rPr>
                <w:noProof/>
                <w:webHidden/>
              </w:rPr>
              <w:instrText xml:space="preserve"> PAGEREF _Toc103202473 \h </w:instrText>
            </w:r>
            <w:r w:rsidR="005C3808">
              <w:rPr>
                <w:noProof/>
                <w:webHidden/>
              </w:rPr>
            </w:r>
            <w:r w:rsidR="005C3808">
              <w:rPr>
                <w:noProof/>
                <w:webHidden/>
              </w:rPr>
              <w:fldChar w:fldCharType="separate"/>
            </w:r>
            <w:r w:rsidR="00A57D15">
              <w:rPr>
                <w:noProof/>
                <w:webHidden/>
              </w:rPr>
              <w:t>15</w:t>
            </w:r>
            <w:r w:rsidR="005C3808">
              <w:rPr>
                <w:noProof/>
                <w:webHidden/>
              </w:rPr>
              <w:fldChar w:fldCharType="end"/>
            </w:r>
          </w:hyperlink>
        </w:p>
        <w:p w:rsidR="005C3808" w:rsidRDefault="00000000">
          <w:pPr>
            <w:pStyle w:val="11"/>
            <w:rPr>
              <w:rFonts w:eastAsiaTheme="minorEastAsia"/>
              <w:noProof/>
              <w:lang w:eastAsia="ru-RU"/>
            </w:rPr>
          </w:pPr>
          <w:hyperlink w:anchor="_Toc103202474" w:history="1">
            <w:r w:rsidR="005C3808" w:rsidRPr="005D2325">
              <w:rPr>
                <w:rStyle w:val="a4"/>
                <w:noProof/>
              </w:rPr>
              <w:t>ЗАКЛЮЧЕ</w:t>
            </w:r>
            <w:r w:rsidR="005C3808" w:rsidRPr="005D2325">
              <w:rPr>
                <w:rStyle w:val="a4"/>
                <w:noProof/>
              </w:rPr>
              <w:t>Н</w:t>
            </w:r>
            <w:r w:rsidR="005C3808" w:rsidRPr="005D2325">
              <w:rPr>
                <w:rStyle w:val="a4"/>
                <w:noProof/>
              </w:rPr>
              <w:t>ИЕ.</w:t>
            </w:r>
            <w:r w:rsidR="005C3808">
              <w:rPr>
                <w:noProof/>
                <w:webHidden/>
              </w:rPr>
              <w:tab/>
            </w:r>
            <w:r w:rsidR="005C3808">
              <w:rPr>
                <w:noProof/>
                <w:webHidden/>
              </w:rPr>
              <w:fldChar w:fldCharType="begin"/>
            </w:r>
            <w:r w:rsidR="005C3808">
              <w:rPr>
                <w:noProof/>
                <w:webHidden/>
              </w:rPr>
              <w:instrText xml:space="preserve"> PAGEREF _Toc103202474 \h </w:instrText>
            </w:r>
            <w:r w:rsidR="005C3808">
              <w:rPr>
                <w:noProof/>
                <w:webHidden/>
              </w:rPr>
            </w:r>
            <w:r w:rsidR="005C3808">
              <w:rPr>
                <w:noProof/>
                <w:webHidden/>
              </w:rPr>
              <w:fldChar w:fldCharType="separate"/>
            </w:r>
            <w:r w:rsidR="00A57D15">
              <w:rPr>
                <w:noProof/>
                <w:webHidden/>
              </w:rPr>
              <w:t>17</w:t>
            </w:r>
            <w:r w:rsidR="005C3808">
              <w:rPr>
                <w:noProof/>
                <w:webHidden/>
              </w:rPr>
              <w:fldChar w:fldCharType="end"/>
            </w:r>
          </w:hyperlink>
        </w:p>
        <w:p w:rsidR="005C3808" w:rsidRDefault="00000000">
          <w:pPr>
            <w:pStyle w:val="11"/>
            <w:rPr>
              <w:rFonts w:eastAsiaTheme="minorEastAsia"/>
              <w:noProof/>
              <w:lang w:eastAsia="ru-RU"/>
            </w:rPr>
          </w:pPr>
          <w:hyperlink w:anchor="_Toc103202475" w:history="1">
            <w:r w:rsidR="005C3808" w:rsidRPr="005D2325">
              <w:rPr>
                <w:rStyle w:val="a4"/>
                <w:noProof/>
              </w:rPr>
              <w:t>СПИСОК ИСПОЛЬЗУЕМОЙ ЛИ</w:t>
            </w:r>
            <w:r w:rsidR="005C3808" w:rsidRPr="005D2325">
              <w:rPr>
                <w:rStyle w:val="a4"/>
                <w:noProof/>
              </w:rPr>
              <w:t>Т</w:t>
            </w:r>
            <w:r w:rsidR="005C3808" w:rsidRPr="005D2325">
              <w:rPr>
                <w:rStyle w:val="a4"/>
                <w:noProof/>
              </w:rPr>
              <w:t>ЕРАТУРЫ.</w:t>
            </w:r>
            <w:r w:rsidR="005C3808">
              <w:rPr>
                <w:noProof/>
                <w:webHidden/>
              </w:rPr>
              <w:tab/>
            </w:r>
            <w:r w:rsidR="005C3808">
              <w:rPr>
                <w:noProof/>
                <w:webHidden/>
              </w:rPr>
              <w:fldChar w:fldCharType="begin"/>
            </w:r>
            <w:r w:rsidR="005C3808">
              <w:rPr>
                <w:noProof/>
                <w:webHidden/>
              </w:rPr>
              <w:instrText xml:space="preserve"> PAGEREF _Toc103202475 \h </w:instrText>
            </w:r>
            <w:r w:rsidR="005C3808">
              <w:rPr>
                <w:noProof/>
                <w:webHidden/>
              </w:rPr>
            </w:r>
            <w:r w:rsidR="005C3808">
              <w:rPr>
                <w:noProof/>
                <w:webHidden/>
              </w:rPr>
              <w:fldChar w:fldCharType="separate"/>
            </w:r>
            <w:r w:rsidR="00A57D15">
              <w:rPr>
                <w:noProof/>
                <w:webHidden/>
              </w:rPr>
              <w:t>18</w:t>
            </w:r>
            <w:r w:rsidR="005C3808">
              <w:rPr>
                <w:noProof/>
                <w:webHidden/>
              </w:rPr>
              <w:fldChar w:fldCharType="end"/>
            </w:r>
          </w:hyperlink>
        </w:p>
        <w:p w:rsidR="00F921E8" w:rsidRPr="00F921E8" w:rsidRDefault="00F921E8">
          <w:pPr>
            <w:sectPr w:rsidR="00F921E8" w:rsidRPr="00F921E8" w:rsidSect="00F921E8">
              <w:pgSz w:w="11906" w:h="16838"/>
              <w:pgMar w:top="1134" w:right="850" w:bottom="1134" w:left="1701" w:header="708" w:footer="708" w:gutter="0"/>
              <w:pgNumType w:start="0"/>
              <w:cols w:space="708"/>
              <w:titlePg/>
              <w:docGrid w:linePitch="360"/>
            </w:sectPr>
          </w:pPr>
          <w:r>
            <w:rPr>
              <w:b/>
              <w:bCs/>
            </w:rPr>
            <w:fldChar w:fldCharType="end"/>
          </w:r>
        </w:p>
      </w:sdtContent>
    </w:sdt>
    <w:p w:rsidR="0074553F" w:rsidRDefault="0074553F" w:rsidP="0074553F">
      <w:pPr>
        <w:pStyle w:val="1"/>
      </w:pPr>
      <w:bookmarkStart w:id="0" w:name="_Toc103202466"/>
      <w:r>
        <w:lastRenderedPageBreak/>
        <w:t>АННОТАЦИЯ.</w:t>
      </w:r>
    </w:p>
    <w:p w:rsidR="0074553F" w:rsidRPr="0074553F" w:rsidRDefault="0074553F" w:rsidP="0074553F">
      <w:pPr>
        <w:pStyle w:val="1"/>
        <w:spacing w:before="0" w:after="200" w:line="360" w:lineRule="auto"/>
        <w:rPr>
          <w:rFonts w:eastAsiaTheme="minorHAnsi" w:cs="Times New Roman"/>
          <w:b w:val="0"/>
          <w:bCs w:val="0"/>
          <w:sz w:val="26"/>
          <w:szCs w:val="26"/>
        </w:rPr>
      </w:pPr>
      <w:r w:rsidRPr="0074553F">
        <w:rPr>
          <w:rFonts w:eastAsiaTheme="minorHAnsi" w:cs="Times New Roman"/>
          <w:b w:val="0"/>
          <w:bCs w:val="0"/>
          <w:sz w:val="26"/>
          <w:szCs w:val="26"/>
        </w:rPr>
        <w:t xml:space="preserve">Суть курсовой работы заключается в </w:t>
      </w:r>
      <w:r>
        <w:rPr>
          <w:rFonts w:eastAsiaTheme="minorHAnsi" w:cs="Times New Roman"/>
          <w:b w:val="0"/>
          <w:bCs w:val="0"/>
          <w:sz w:val="26"/>
          <w:szCs w:val="26"/>
        </w:rPr>
        <w:t>изучении современных космологических моделей и теории Большого взрыва</w:t>
      </w:r>
      <w:r w:rsidRPr="0074553F">
        <w:rPr>
          <w:rFonts w:eastAsiaTheme="minorHAnsi" w:cs="Times New Roman"/>
          <w:b w:val="0"/>
          <w:bCs w:val="0"/>
          <w:sz w:val="26"/>
          <w:szCs w:val="26"/>
        </w:rPr>
        <w:t xml:space="preserve">. Также данная курсовая работа содержит сведения о </w:t>
      </w:r>
      <w:r>
        <w:rPr>
          <w:rFonts w:eastAsiaTheme="minorHAnsi" w:cs="Times New Roman"/>
          <w:b w:val="0"/>
          <w:bCs w:val="0"/>
          <w:sz w:val="26"/>
          <w:szCs w:val="26"/>
        </w:rPr>
        <w:t>космологических моделях в настоящее время</w:t>
      </w:r>
      <w:r w:rsidRPr="0074553F">
        <w:rPr>
          <w:rFonts w:eastAsiaTheme="minorHAnsi" w:cs="Times New Roman"/>
          <w:b w:val="0"/>
          <w:bCs w:val="0"/>
          <w:sz w:val="26"/>
          <w:szCs w:val="26"/>
        </w:rPr>
        <w:t>.</w:t>
      </w:r>
      <w:r w:rsidRPr="0074553F">
        <w:rPr>
          <w:rFonts w:eastAsiaTheme="minorHAnsi" w:cs="Times New Roman"/>
          <w:b w:val="0"/>
          <w:bCs w:val="0"/>
          <w:sz w:val="26"/>
          <w:szCs w:val="26"/>
        </w:rPr>
        <w:t xml:space="preserve"> </w:t>
      </w:r>
      <w:r w:rsidRPr="0074553F">
        <w:rPr>
          <w:rFonts w:eastAsiaTheme="minorHAnsi" w:cs="Times New Roman"/>
          <w:b w:val="0"/>
          <w:bCs w:val="0"/>
          <w:sz w:val="26"/>
          <w:szCs w:val="26"/>
        </w:rPr>
        <w:t>В ходе работы рассмотрена теория</w:t>
      </w:r>
      <w:r>
        <w:rPr>
          <w:rFonts w:eastAsiaTheme="minorHAnsi" w:cs="Times New Roman"/>
          <w:b w:val="0"/>
          <w:bCs w:val="0"/>
          <w:sz w:val="26"/>
          <w:szCs w:val="26"/>
        </w:rPr>
        <w:t xml:space="preserve"> Большого взрыва</w:t>
      </w:r>
      <w:r w:rsidR="0069038E">
        <w:rPr>
          <w:rFonts w:eastAsiaTheme="minorHAnsi" w:cs="Times New Roman"/>
          <w:b w:val="0"/>
          <w:bCs w:val="0"/>
          <w:sz w:val="26"/>
          <w:szCs w:val="26"/>
        </w:rPr>
        <w:t xml:space="preserve">. </w:t>
      </w:r>
      <w:r w:rsidRPr="0074553F">
        <w:rPr>
          <w:rFonts w:eastAsiaTheme="minorHAnsi" w:cs="Times New Roman"/>
          <w:b w:val="0"/>
          <w:bCs w:val="0"/>
          <w:sz w:val="26"/>
          <w:szCs w:val="26"/>
        </w:rPr>
        <w:t xml:space="preserve">В результате исследования были найдены </w:t>
      </w:r>
      <w:r w:rsidR="0069038E">
        <w:rPr>
          <w:rFonts w:eastAsiaTheme="minorHAnsi" w:cs="Times New Roman"/>
          <w:b w:val="0"/>
          <w:bCs w:val="0"/>
          <w:sz w:val="26"/>
          <w:szCs w:val="26"/>
        </w:rPr>
        <w:t xml:space="preserve">проблемы космологических моделей. </w:t>
      </w:r>
      <w:r w:rsidRPr="0074553F">
        <w:rPr>
          <w:rFonts w:eastAsiaTheme="minorHAnsi" w:cs="Times New Roman"/>
          <w:b w:val="0"/>
          <w:bCs w:val="0"/>
          <w:sz w:val="26"/>
          <w:szCs w:val="26"/>
        </w:rPr>
        <w:t xml:space="preserve">В ходе выполнения работы я понял важность </w:t>
      </w:r>
      <w:r w:rsidR="0069038E">
        <w:rPr>
          <w:rFonts w:eastAsiaTheme="minorHAnsi" w:cs="Times New Roman"/>
          <w:b w:val="0"/>
          <w:bCs w:val="0"/>
          <w:sz w:val="26"/>
          <w:szCs w:val="26"/>
        </w:rPr>
        <w:t>в настоящее время различных космологических моделей</w:t>
      </w:r>
      <w:r w:rsidRPr="0074553F">
        <w:rPr>
          <w:rFonts w:eastAsiaTheme="minorHAnsi" w:cs="Times New Roman"/>
          <w:b w:val="0"/>
          <w:bCs w:val="0"/>
          <w:sz w:val="26"/>
          <w:szCs w:val="26"/>
        </w:rPr>
        <w:t xml:space="preserve">, а </w:t>
      </w:r>
      <w:r w:rsidR="0069038E" w:rsidRPr="0074553F">
        <w:rPr>
          <w:rFonts w:eastAsiaTheme="minorHAnsi" w:cs="Times New Roman"/>
          <w:b w:val="0"/>
          <w:bCs w:val="0"/>
          <w:sz w:val="26"/>
          <w:szCs w:val="26"/>
        </w:rPr>
        <w:t>также</w:t>
      </w:r>
      <w:r w:rsidRPr="0074553F">
        <w:rPr>
          <w:rFonts w:eastAsiaTheme="minorHAnsi" w:cs="Times New Roman"/>
          <w:b w:val="0"/>
          <w:bCs w:val="0"/>
          <w:sz w:val="26"/>
          <w:szCs w:val="26"/>
        </w:rPr>
        <w:t xml:space="preserve"> </w:t>
      </w:r>
      <w:r w:rsidR="0069038E">
        <w:rPr>
          <w:rFonts w:eastAsiaTheme="minorHAnsi" w:cs="Times New Roman"/>
          <w:b w:val="0"/>
          <w:bCs w:val="0"/>
          <w:sz w:val="26"/>
          <w:szCs w:val="26"/>
        </w:rPr>
        <w:t>теории Большого взрыва</w:t>
      </w:r>
      <w:r w:rsidRPr="0074553F">
        <w:rPr>
          <w:rFonts w:eastAsiaTheme="minorHAnsi" w:cs="Times New Roman"/>
          <w:b w:val="0"/>
          <w:bCs w:val="0"/>
          <w:sz w:val="26"/>
          <w:szCs w:val="26"/>
        </w:rPr>
        <w:t>.</w:t>
      </w:r>
      <w:r w:rsidRPr="0074553F">
        <w:rPr>
          <w:rFonts w:eastAsiaTheme="minorHAnsi" w:cs="Times New Roman"/>
          <w:b w:val="0"/>
          <w:bCs w:val="0"/>
          <w:sz w:val="26"/>
          <w:szCs w:val="26"/>
        </w:rPr>
        <w:t xml:space="preserve"> </w:t>
      </w:r>
      <w:r w:rsidRPr="0074553F">
        <w:rPr>
          <w:rFonts w:eastAsiaTheme="minorHAnsi" w:cs="Times New Roman"/>
          <w:b w:val="0"/>
          <w:bCs w:val="0"/>
          <w:sz w:val="26"/>
          <w:szCs w:val="26"/>
        </w:rPr>
        <w:t>Для выполнения курсовой работы был</w:t>
      </w:r>
      <w:r w:rsidR="0069038E">
        <w:rPr>
          <w:rFonts w:eastAsiaTheme="minorHAnsi" w:cs="Times New Roman"/>
          <w:b w:val="0"/>
          <w:bCs w:val="0"/>
          <w:sz w:val="26"/>
          <w:szCs w:val="26"/>
        </w:rPr>
        <w:t>и изучены книги С. Хокинга и Сажина М.В</w:t>
      </w:r>
      <w:r w:rsidRPr="0074553F">
        <w:rPr>
          <w:rFonts w:eastAsiaTheme="minorHAnsi" w:cs="Times New Roman"/>
          <w:b w:val="0"/>
          <w:bCs w:val="0"/>
          <w:sz w:val="26"/>
          <w:szCs w:val="26"/>
        </w:rPr>
        <w:t>.</w:t>
      </w:r>
      <w:r w:rsidR="0069038E">
        <w:rPr>
          <w:rFonts w:eastAsiaTheme="minorHAnsi" w:cs="Times New Roman"/>
          <w:b w:val="0"/>
          <w:bCs w:val="0"/>
          <w:sz w:val="26"/>
          <w:szCs w:val="26"/>
        </w:rPr>
        <w:t xml:space="preserve">, а также прочие интернет ресурсов. </w:t>
      </w:r>
    </w:p>
    <w:p w:rsidR="0074553F" w:rsidRPr="0074553F" w:rsidRDefault="0074553F" w:rsidP="005C3808">
      <w:pPr>
        <w:pStyle w:val="1"/>
        <w:rPr>
          <w:rFonts w:eastAsiaTheme="minorHAnsi" w:cs="Times New Roman"/>
          <w:b w:val="0"/>
          <w:bCs w:val="0"/>
          <w:sz w:val="26"/>
          <w:szCs w:val="26"/>
        </w:rPr>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74553F" w:rsidRDefault="0074553F" w:rsidP="005C3808">
      <w:pPr>
        <w:pStyle w:val="1"/>
      </w:pPr>
    </w:p>
    <w:p w:rsidR="00066BCB" w:rsidRPr="00D727A2" w:rsidRDefault="00FE7B88" w:rsidP="005C3808">
      <w:pPr>
        <w:pStyle w:val="1"/>
      </w:pPr>
      <w:r w:rsidRPr="00D727A2">
        <w:t>ВВЕДЕНИЕ</w:t>
      </w:r>
      <w:r w:rsidR="00847945">
        <w:t>.</w:t>
      </w:r>
      <w:bookmarkEnd w:id="0"/>
    </w:p>
    <w:p w:rsidR="00F67D7A" w:rsidRPr="00C112A1" w:rsidRDefault="00066BCB"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Современные учёные до сих пор активно занимаются попытками создать единую теорию возникновения мира, в которой получится объединить все, доступные нам </w:t>
      </w:r>
      <w:r w:rsidRPr="00C112A1">
        <w:rPr>
          <w:rFonts w:ascii="Times New Roman" w:hAnsi="Times New Roman" w:cs="Times New Roman"/>
          <w:sz w:val="26"/>
          <w:szCs w:val="26"/>
        </w:rPr>
        <w:lastRenderedPageBreak/>
        <w:t>знания и наблюдения</w:t>
      </w:r>
      <w:r w:rsidR="008F3655">
        <w:rPr>
          <w:rFonts w:ascii="Times New Roman" w:hAnsi="Times New Roman" w:cs="Times New Roman"/>
          <w:sz w:val="26"/>
          <w:szCs w:val="26"/>
        </w:rPr>
        <w:t>,</w:t>
      </w:r>
      <w:r w:rsidRPr="00C112A1">
        <w:rPr>
          <w:rFonts w:ascii="Times New Roman" w:hAnsi="Times New Roman" w:cs="Times New Roman"/>
          <w:sz w:val="26"/>
          <w:szCs w:val="26"/>
        </w:rPr>
        <w:t xml:space="preserve"> которая ответит на все наши вопросы и решит все, возникшие в процессе исследований, противоречия. Они пытаются найти объяснение того,</w:t>
      </w:r>
      <w:r w:rsidR="00F67D7A" w:rsidRPr="00C112A1">
        <w:rPr>
          <w:rFonts w:ascii="Times New Roman" w:hAnsi="Times New Roman" w:cs="Times New Roman"/>
          <w:sz w:val="26"/>
          <w:szCs w:val="26"/>
        </w:rPr>
        <w:t xml:space="preserve"> как всё появилось, каким образом пришло к тому виду, который имеет, и как будет развиваться в будущем. Уже совершено немало важных открытий, подтверждающих некоторые гипотезы касательно устройства Вселенной. Однако существует множество незакрытых вопросов и неподтверждённых предположений.</w:t>
      </w:r>
    </w:p>
    <w:p w:rsidR="00F67D7A" w:rsidRPr="00C112A1" w:rsidRDefault="00F67D7A"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Раньше все концентрировались на стационарной модели Вселенной,</w:t>
      </w:r>
      <w:r w:rsidR="00165AB9" w:rsidRPr="00C112A1">
        <w:rPr>
          <w:rFonts w:ascii="Times New Roman" w:hAnsi="Times New Roman" w:cs="Times New Roman"/>
          <w:sz w:val="26"/>
          <w:szCs w:val="26"/>
        </w:rPr>
        <w:t xml:space="preserve"> вытекающей из общей теории относительности,</w:t>
      </w:r>
      <w:r w:rsidRPr="00C112A1">
        <w:rPr>
          <w:rFonts w:ascii="Times New Roman" w:hAnsi="Times New Roman" w:cs="Times New Roman"/>
          <w:sz w:val="26"/>
          <w:szCs w:val="26"/>
        </w:rPr>
        <w:t xml:space="preserve"> однако многочисленные исследования показали, что она несостоятельна. На смену ей пришли новые идеи, связанные с тем, что Вселенная </w:t>
      </w:r>
      <w:proofErr w:type="spellStart"/>
      <w:r w:rsidRPr="00C112A1">
        <w:rPr>
          <w:rFonts w:ascii="Times New Roman" w:hAnsi="Times New Roman" w:cs="Times New Roman"/>
          <w:sz w:val="26"/>
          <w:szCs w:val="26"/>
        </w:rPr>
        <w:t>нестационарна</w:t>
      </w:r>
      <w:proofErr w:type="spellEnd"/>
      <w:r w:rsidRPr="00C112A1">
        <w:rPr>
          <w:rFonts w:ascii="Times New Roman" w:hAnsi="Times New Roman" w:cs="Times New Roman"/>
          <w:sz w:val="26"/>
          <w:szCs w:val="26"/>
        </w:rPr>
        <w:t>.</w:t>
      </w:r>
    </w:p>
    <w:p w:rsidR="00F67D7A" w:rsidRPr="00C112A1" w:rsidRDefault="00F67D7A"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В настоящее время существует несколько наиболее состоявшихся космологических моделей. </w:t>
      </w:r>
      <w:r w:rsidR="00AA68E2">
        <w:rPr>
          <w:rFonts w:ascii="Times New Roman" w:hAnsi="Times New Roman" w:cs="Times New Roman"/>
          <w:sz w:val="26"/>
          <w:szCs w:val="26"/>
        </w:rPr>
        <w:t>В этой работе мы п</w:t>
      </w:r>
      <w:r w:rsidRPr="00C112A1">
        <w:rPr>
          <w:rFonts w:ascii="Times New Roman" w:hAnsi="Times New Roman" w:cs="Times New Roman"/>
          <w:sz w:val="26"/>
          <w:szCs w:val="26"/>
        </w:rPr>
        <w:t>опробуем разобраться в их содержании</w:t>
      </w:r>
      <w:r w:rsidR="00B2274C" w:rsidRPr="00C112A1">
        <w:rPr>
          <w:rFonts w:ascii="Times New Roman" w:hAnsi="Times New Roman" w:cs="Times New Roman"/>
          <w:sz w:val="26"/>
          <w:szCs w:val="26"/>
        </w:rPr>
        <w:t xml:space="preserve"> и понять, какая из них наиболее поддерживаема в современном научном сообществе</w:t>
      </w:r>
      <w:r w:rsidRPr="00C112A1">
        <w:rPr>
          <w:rFonts w:ascii="Times New Roman" w:hAnsi="Times New Roman" w:cs="Times New Roman"/>
          <w:sz w:val="26"/>
          <w:szCs w:val="26"/>
        </w:rPr>
        <w:t>.</w:t>
      </w:r>
    </w:p>
    <w:p w:rsidR="00F921E8" w:rsidRDefault="00F921E8">
      <w:pPr>
        <w:rPr>
          <w:rFonts w:ascii="Times New Roman" w:hAnsi="Times New Roman" w:cs="Times New Roman"/>
          <w:sz w:val="26"/>
          <w:szCs w:val="26"/>
        </w:rPr>
      </w:pPr>
      <w:r>
        <w:rPr>
          <w:rFonts w:ascii="Times New Roman" w:hAnsi="Times New Roman" w:cs="Times New Roman"/>
          <w:sz w:val="26"/>
          <w:szCs w:val="26"/>
        </w:rPr>
        <w:br w:type="page"/>
      </w:r>
    </w:p>
    <w:p w:rsidR="00847945" w:rsidRDefault="00847945" w:rsidP="005C3808">
      <w:pPr>
        <w:pStyle w:val="1"/>
      </w:pPr>
      <w:bookmarkStart w:id="1" w:name="_Toc103202467"/>
      <w:r>
        <w:lastRenderedPageBreak/>
        <w:t>СОВРЕМЕННЫЕ КОСМОЛОГИЧЕСКИЕ МОДЕЛИ.</w:t>
      </w:r>
      <w:bookmarkEnd w:id="1"/>
    </w:p>
    <w:p w:rsidR="00953765" w:rsidRPr="00F921E8" w:rsidRDefault="00953765" w:rsidP="005C3808">
      <w:pPr>
        <w:pStyle w:val="2"/>
      </w:pPr>
      <w:bookmarkStart w:id="2" w:name="_Toc103202468"/>
      <w:r w:rsidRPr="00D727A2">
        <w:t>Модель Фридмана</w:t>
      </w:r>
      <w:r w:rsidR="00D727A2">
        <w:t>.</w:t>
      </w:r>
      <w:bookmarkEnd w:id="2"/>
    </w:p>
    <w:p w:rsidR="00953765" w:rsidRPr="00C112A1" w:rsidRDefault="00953765"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Получена в 1922 году.</w:t>
      </w:r>
      <w:r w:rsidR="00024FC5" w:rsidRPr="00C112A1">
        <w:rPr>
          <w:rFonts w:ascii="Times New Roman" w:hAnsi="Times New Roman" w:cs="Times New Roman"/>
          <w:sz w:val="26"/>
          <w:szCs w:val="26"/>
        </w:rPr>
        <w:t xml:space="preserve"> Модель Фридмана описывает однородную изотропную</w:t>
      </w:r>
      <w:r w:rsidR="00F93875" w:rsidRPr="00C112A1">
        <w:rPr>
          <w:rFonts w:ascii="Times New Roman" w:hAnsi="Times New Roman" w:cs="Times New Roman"/>
          <w:sz w:val="26"/>
          <w:szCs w:val="26"/>
        </w:rPr>
        <w:t>,</w:t>
      </w:r>
      <w:r w:rsidR="00024FC5" w:rsidRPr="00C112A1">
        <w:rPr>
          <w:rFonts w:ascii="Times New Roman" w:hAnsi="Times New Roman" w:cs="Times New Roman"/>
          <w:sz w:val="26"/>
          <w:szCs w:val="26"/>
        </w:rPr>
        <w:t xml:space="preserve"> в общем случае нестационарную Вселенную с веществом, обладающую положительной, нулевой или отрицательной постоянной кривизной.</w:t>
      </w:r>
    </w:p>
    <w:p w:rsidR="00FE7B88" w:rsidRPr="00C112A1" w:rsidRDefault="00FE7B88"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Фридман предложил принять два допущения: </w:t>
      </w:r>
    </w:p>
    <w:p w:rsidR="00FE7B88" w:rsidRPr="00C112A1" w:rsidRDefault="00FE7B88"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1)Вселенная выглядит совершенно одинаково во всех направлениях</w:t>
      </w:r>
    </w:p>
    <w:p w:rsidR="009272DE" w:rsidRDefault="00FE7B88"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2)</w:t>
      </w:r>
      <w:r w:rsidR="009272DE">
        <w:rPr>
          <w:rFonts w:ascii="Times New Roman" w:hAnsi="Times New Roman" w:cs="Times New Roman"/>
          <w:sz w:val="26"/>
          <w:szCs w:val="26"/>
        </w:rPr>
        <w:t>То, что Вселенная одинакова во всех направлениях, справедливо для всех её точек.</w:t>
      </w:r>
    </w:p>
    <w:p w:rsidR="00FE7B88" w:rsidRPr="00C112A1" w:rsidRDefault="009272DE" w:rsidP="00C112A1">
      <w:pPr>
        <w:spacing w:line="360" w:lineRule="auto"/>
        <w:rPr>
          <w:rFonts w:ascii="Times New Roman" w:hAnsi="Times New Roman" w:cs="Times New Roman"/>
          <w:sz w:val="26"/>
          <w:szCs w:val="26"/>
        </w:rPr>
      </w:pPr>
      <w:r>
        <w:rPr>
          <w:rFonts w:ascii="Times New Roman" w:hAnsi="Times New Roman" w:cs="Times New Roman"/>
          <w:sz w:val="26"/>
          <w:szCs w:val="26"/>
        </w:rPr>
        <w:t>Первое предположение Фридмана</w:t>
      </w:r>
      <w:r w:rsidR="00F93875" w:rsidRPr="00C112A1">
        <w:rPr>
          <w:rFonts w:ascii="Times New Roman" w:hAnsi="Times New Roman" w:cs="Times New Roman"/>
          <w:sz w:val="26"/>
          <w:szCs w:val="26"/>
        </w:rPr>
        <w:t xml:space="preserve"> подтвер</w:t>
      </w:r>
      <w:r>
        <w:rPr>
          <w:rFonts w:ascii="Times New Roman" w:hAnsi="Times New Roman" w:cs="Times New Roman"/>
          <w:sz w:val="26"/>
          <w:szCs w:val="26"/>
        </w:rPr>
        <w:t>дил случай, произошедший</w:t>
      </w:r>
      <w:r w:rsidR="00F93875" w:rsidRPr="00C112A1">
        <w:rPr>
          <w:rFonts w:ascii="Times New Roman" w:hAnsi="Times New Roman" w:cs="Times New Roman"/>
          <w:sz w:val="26"/>
          <w:szCs w:val="26"/>
        </w:rPr>
        <w:t xml:space="preserve"> в</w:t>
      </w:r>
      <w:r>
        <w:rPr>
          <w:rFonts w:ascii="Times New Roman" w:hAnsi="Times New Roman" w:cs="Times New Roman"/>
          <w:sz w:val="26"/>
          <w:szCs w:val="26"/>
        </w:rPr>
        <w:t xml:space="preserve"> 1965 году. А</w:t>
      </w:r>
      <w:r w:rsidR="00FE7B88" w:rsidRPr="00C112A1">
        <w:rPr>
          <w:rFonts w:ascii="Times New Roman" w:hAnsi="Times New Roman" w:cs="Times New Roman"/>
          <w:sz w:val="26"/>
          <w:szCs w:val="26"/>
        </w:rPr>
        <w:t xml:space="preserve">мериканские физики Арно </w:t>
      </w:r>
      <w:proofErr w:type="spellStart"/>
      <w:r w:rsidR="00FE7B88" w:rsidRPr="00C112A1">
        <w:rPr>
          <w:rFonts w:ascii="Times New Roman" w:hAnsi="Times New Roman" w:cs="Times New Roman"/>
          <w:sz w:val="26"/>
          <w:szCs w:val="26"/>
        </w:rPr>
        <w:t>Пензиас</w:t>
      </w:r>
      <w:proofErr w:type="spellEnd"/>
      <w:r w:rsidR="00FE7B88" w:rsidRPr="00C112A1">
        <w:rPr>
          <w:rFonts w:ascii="Times New Roman" w:hAnsi="Times New Roman" w:cs="Times New Roman"/>
          <w:sz w:val="26"/>
          <w:szCs w:val="26"/>
        </w:rPr>
        <w:t xml:space="preserve"> и Роберт Уилсон работали в лаборатории фирмы «Белл» в штате Нью-Джерси над сверхчувствительным приемником микроволнового излучения для связи с орбитальными искусственными спутниками. </w:t>
      </w:r>
      <w:r w:rsidR="00F93875" w:rsidRPr="00C112A1">
        <w:rPr>
          <w:rFonts w:ascii="Times New Roman" w:hAnsi="Times New Roman" w:cs="Times New Roman"/>
          <w:sz w:val="26"/>
          <w:szCs w:val="26"/>
        </w:rPr>
        <w:t>П</w:t>
      </w:r>
      <w:r w:rsidR="00FE7B88" w:rsidRPr="00C112A1">
        <w:rPr>
          <w:rFonts w:ascii="Times New Roman" w:hAnsi="Times New Roman" w:cs="Times New Roman"/>
          <w:sz w:val="26"/>
          <w:szCs w:val="26"/>
        </w:rPr>
        <w:t>риемник улавлива</w:t>
      </w:r>
      <w:r w:rsidR="00F93875" w:rsidRPr="00C112A1">
        <w:rPr>
          <w:rFonts w:ascii="Times New Roman" w:hAnsi="Times New Roman" w:cs="Times New Roman"/>
          <w:sz w:val="26"/>
          <w:szCs w:val="26"/>
        </w:rPr>
        <w:t>л</w:t>
      </w:r>
      <w:r w:rsidR="00FE7B88" w:rsidRPr="00C112A1">
        <w:rPr>
          <w:rFonts w:ascii="Times New Roman" w:hAnsi="Times New Roman" w:cs="Times New Roman"/>
          <w:sz w:val="26"/>
          <w:szCs w:val="26"/>
        </w:rPr>
        <w:t xml:space="preserve"> больше шума, чем </w:t>
      </w:r>
      <w:r>
        <w:rPr>
          <w:rFonts w:ascii="Times New Roman" w:hAnsi="Times New Roman" w:cs="Times New Roman"/>
          <w:sz w:val="26"/>
          <w:szCs w:val="26"/>
        </w:rPr>
        <w:t>ожидалось физиками</w:t>
      </w:r>
      <w:r w:rsidR="00FE7B88" w:rsidRPr="00C112A1">
        <w:rPr>
          <w:rFonts w:ascii="Times New Roman" w:hAnsi="Times New Roman" w:cs="Times New Roman"/>
          <w:sz w:val="26"/>
          <w:szCs w:val="26"/>
        </w:rPr>
        <w:t>, и шум этот не исходи</w:t>
      </w:r>
      <w:r w:rsidR="00F93875" w:rsidRPr="00C112A1">
        <w:rPr>
          <w:rFonts w:ascii="Times New Roman" w:hAnsi="Times New Roman" w:cs="Times New Roman"/>
          <w:sz w:val="26"/>
          <w:szCs w:val="26"/>
        </w:rPr>
        <w:t>л</w:t>
      </w:r>
      <w:r w:rsidR="00FE7B88" w:rsidRPr="00C112A1">
        <w:rPr>
          <w:rFonts w:ascii="Times New Roman" w:hAnsi="Times New Roman" w:cs="Times New Roman"/>
          <w:sz w:val="26"/>
          <w:szCs w:val="26"/>
        </w:rPr>
        <w:t xml:space="preserve"> из какого-либо определенного направления. Дополнительный шум </w:t>
      </w:r>
      <w:r>
        <w:rPr>
          <w:rFonts w:ascii="Times New Roman" w:hAnsi="Times New Roman" w:cs="Times New Roman"/>
          <w:sz w:val="26"/>
          <w:szCs w:val="26"/>
        </w:rPr>
        <w:t>совершенно не менялся при повороте антенны</w:t>
      </w:r>
      <w:r w:rsidR="00FE7B88" w:rsidRPr="00C112A1">
        <w:rPr>
          <w:rFonts w:ascii="Times New Roman" w:hAnsi="Times New Roman" w:cs="Times New Roman"/>
          <w:sz w:val="26"/>
          <w:szCs w:val="26"/>
        </w:rPr>
        <w:t xml:space="preserve">, </w:t>
      </w:r>
      <w:r>
        <w:rPr>
          <w:rFonts w:ascii="Times New Roman" w:hAnsi="Times New Roman" w:cs="Times New Roman"/>
          <w:sz w:val="26"/>
          <w:szCs w:val="26"/>
        </w:rPr>
        <w:t>поэтому стало понятно, что источник этого шума находится за пределами атмосферы</w:t>
      </w:r>
      <w:r w:rsidR="00FE7B88" w:rsidRPr="00C112A1">
        <w:rPr>
          <w:rFonts w:ascii="Times New Roman" w:hAnsi="Times New Roman" w:cs="Times New Roman"/>
          <w:sz w:val="26"/>
          <w:szCs w:val="26"/>
        </w:rPr>
        <w:t xml:space="preserve">. </w:t>
      </w:r>
      <w:r>
        <w:rPr>
          <w:rFonts w:ascii="Times New Roman" w:hAnsi="Times New Roman" w:cs="Times New Roman"/>
          <w:sz w:val="26"/>
          <w:szCs w:val="26"/>
        </w:rPr>
        <w:t>Шум не изменялся в течение суток и даже на протяжении года</w:t>
      </w:r>
      <w:r w:rsidR="00FE7B88" w:rsidRPr="00C112A1">
        <w:rPr>
          <w:rFonts w:ascii="Times New Roman" w:hAnsi="Times New Roman" w:cs="Times New Roman"/>
          <w:sz w:val="26"/>
          <w:szCs w:val="26"/>
        </w:rPr>
        <w:t>, несмотря на вращение Земли вокруг ее оси и обращение вокруг Солнца. Это указывало</w:t>
      </w:r>
      <w:r>
        <w:rPr>
          <w:rFonts w:ascii="Times New Roman" w:hAnsi="Times New Roman" w:cs="Times New Roman"/>
          <w:sz w:val="26"/>
          <w:szCs w:val="26"/>
        </w:rPr>
        <w:t xml:space="preserve"> на то</w:t>
      </w:r>
      <w:r w:rsidR="00FE7B88" w:rsidRPr="00C112A1">
        <w:rPr>
          <w:rFonts w:ascii="Times New Roman" w:hAnsi="Times New Roman" w:cs="Times New Roman"/>
          <w:sz w:val="26"/>
          <w:szCs w:val="26"/>
        </w:rPr>
        <w:t xml:space="preserve">, что источник излучения находится за пределами Солнечной системы и даже вне нашей Галактики, иначе интенсивность сигнала менялась бы по мере того, как в соответствии с движением Земли антенна оказывалась обращенной в разных направлениях. </w:t>
      </w:r>
      <w:r w:rsidR="00F93875" w:rsidRPr="00C112A1">
        <w:rPr>
          <w:rFonts w:ascii="Times New Roman" w:hAnsi="Times New Roman" w:cs="Times New Roman"/>
          <w:sz w:val="26"/>
          <w:szCs w:val="26"/>
        </w:rPr>
        <w:t>И</w:t>
      </w:r>
      <w:r w:rsidR="00FE7B88" w:rsidRPr="00C112A1">
        <w:rPr>
          <w:rFonts w:ascii="Times New Roman" w:hAnsi="Times New Roman" w:cs="Times New Roman"/>
          <w:sz w:val="26"/>
          <w:szCs w:val="26"/>
        </w:rPr>
        <w:t xml:space="preserve">злучение по пути к нам должно было пересечь всю обозримую Вселенную. </w:t>
      </w:r>
      <w:r w:rsidR="005B4C88">
        <w:rPr>
          <w:rFonts w:ascii="Times New Roman" w:hAnsi="Times New Roman" w:cs="Times New Roman"/>
          <w:sz w:val="26"/>
          <w:szCs w:val="26"/>
        </w:rPr>
        <w:t>Раз уж</w:t>
      </w:r>
      <w:r>
        <w:rPr>
          <w:rFonts w:ascii="Times New Roman" w:hAnsi="Times New Roman" w:cs="Times New Roman"/>
          <w:sz w:val="26"/>
          <w:szCs w:val="26"/>
        </w:rPr>
        <w:t xml:space="preserve"> оно не </w:t>
      </w:r>
      <w:r w:rsidR="005B4C88">
        <w:rPr>
          <w:rFonts w:ascii="Times New Roman" w:hAnsi="Times New Roman" w:cs="Times New Roman"/>
          <w:sz w:val="26"/>
          <w:szCs w:val="26"/>
        </w:rPr>
        <w:t>претерпевает никаких изменений и остаётся одинаковым</w:t>
      </w:r>
      <w:r w:rsidR="00FE7B88" w:rsidRPr="00C112A1">
        <w:rPr>
          <w:rFonts w:ascii="Times New Roman" w:hAnsi="Times New Roman" w:cs="Times New Roman"/>
          <w:sz w:val="26"/>
          <w:szCs w:val="26"/>
        </w:rPr>
        <w:t xml:space="preserve"> в разных направлениях,</w:t>
      </w:r>
      <w:r w:rsidR="005B4C88">
        <w:rPr>
          <w:rFonts w:ascii="Times New Roman" w:hAnsi="Times New Roman" w:cs="Times New Roman"/>
          <w:sz w:val="26"/>
          <w:szCs w:val="26"/>
        </w:rPr>
        <w:t xml:space="preserve"> </w:t>
      </w:r>
      <w:r w:rsidR="00FE7B88" w:rsidRPr="00C112A1">
        <w:rPr>
          <w:rFonts w:ascii="Times New Roman" w:hAnsi="Times New Roman" w:cs="Times New Roman"/>
          <w:sz w:val="26"/>
          <w:szCs w:val="26"/>
        </w:rPr>
        <w:t xml:space="preserve">то и Вселенная должна быть однородна во всех направлениях (по крайней мере, в больших масштабах). </w:t>
      </w:r>
    </w:p>
    <w:p w:rsidR="00953765" w:rsidRPr="00C112A1" w:rsidRDefault="00FE7B88"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На первый взгляд, эти доказательства того, что Вселенная выглядит одинаково во всех направлениях, заставляют предположить, что Земля занимает какое-то особое место во Вселенной. Например, можно вообразить, что, </w:t>
      </w:r>
      <w:r w:rsidR="00F93875" w:rsidRPr="00C112A1">
        <w:rPr>
          <w:rFonts w:ascii="Times New Roman" w:hAnsi="Times New Roman" w:cs="Times New Roman"/>
          <w:sz w:val="26"/>
          <w:szCs w:val="26"/>
        </w:rPr>
        <w:t>раз уж</w:t>
      </w:r>
      <w:r w:rsidRPr="00C112A1">
        <w:rPr>
          <w:rFonts w:ascii="Times New Roman" w:hAnsi="Times New Roman" w:cs="Times New Roman"/>
          <w:sz w:val="26"/>
          <w:szCs w:val="26"/>
        </w:rPr>
        <w:t xml:space="preserve"> все галактики удаляются от нас, мы находимся в самом центре космоса. Имеется</w:t>
      </w:r>
      <w:r w:rsidR="00F93875" w:rsidRPr="00C112A1">
        <w:rPr>
          <w:rFonts w:ascii="Times New Roman" w:hAnsi="Times New Roman" w:cs="Times New Roman"/>
          <w:sz w:val="26"/>
          <w:szCs w:val="26"/>
        </w:rPr>
        <w:t xml:space="preserve"> другое</w:t>
      </w:r>
      <w:r w:rsidRPr="00C112A1">
        <w:rPr>
          <w:rFonts w:ascii="Times New Roman" w:hAnsi="Times New Roman" w:cs="Times New Roman"/>
          <w:sz w:val="26"/>
          <w:szCs w:val="26"/>
        </w:rPr>
        <w:t xml:space="preserve"> </w:t>
      </w:r>
      <w:r w:rsidRPr="00C112A1">
        <w:rPr>
          <w:rFonts w:ascii="Times New Roman" w:hAnsi="Times New Roman" w:cs="Times New Roman"/>
          <w:sz w:val="26"/>
          <w:szCs w:val="26"/>
        </w:rPr>
        <w:lastRenderedPageBreak/>
        <w:t>объяснение: Вселенная может выглядеть одинаково во всех направлениях и из любой другой галактики. Таково</w:t>
      </w:r>
      <w:r w:rsidR="00F93875" w:rsidRPr="00C112A1">
        <w:rPr>
          <w:rFonts w:ascii="Times New Roman" w:hAnsi="Times New Roman" w:cs="Times New Roman"/>
          <w:sz w:val="26"/>
          <w:szCs w:val="26"/>
        </w:rPr>
        <w:t xml:space="preserve"> и </w:t>
      </w:r>
      <w:r w:rsidRPr="00C112A1">
        <w:rPr>
          <w:rFonts w:ascii="Times New Roman" w:hAnsi="Times New Roman" w:cs="Times New Roman"/>
          <w:sz w:val="26"/>
          <w:szCs w:val="26"/>
        </w:rPr>
        <w:t>было второе предположение Фридмана.</w:t>
      </w:r>
    </w:p>
    <w:p w:rsidR="00FE7B88" w:rsidRPr="00C112A1" w:rsidRDefault="00FE7B88"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Доказательств этого альтернативного объяснения в настоящее время не существует, но оно принимается на веру, так как вероятность того, что мы занимаем такое особенное положение, довольно мала.</w:t>
      </w:r>
    </w:p>
    <w:p w:rsidR="005B4C88" w:rsidRDefault="00024FC5" w:rsidP="00C112A1">
      <w:pPr>
        <w:spacing w:line="360" w:lineRule="auto"/>
        <w:rPr>
          <w:rFonts w:ascii="Times New Roman" w:hAnsi="Times New Roman" w:cs="Times New Roman"/>
          <w:i/>
          <w:sz w:val="26"/>
          <w:szCs w:val="26"/>
        </w:rPr>
      </w:pPr>
      <w:r w:rsidRPr="00C112A1">
        <w:rPr>
          <w:rFonts w:ascii="Times New Roman" w:hAnsi="Times New Roman" w:cs="Times New Roman"/>
          <w:sz w:val="26"/>
          <w:szCs w:val="26"/>
        </w:rPr>
        <w:t>Хотя Фридман предложил только одну модель, на основе двух его фундаментальных предположений можно построить три разные модели</w:t>
      </w:r>
      <w:r w:rsidR="005C3808">
        <w:rPr>
          <w:rFonts w:ascii="Times New Roman" w:hAnsi="Times New Roman" w:cs="Times New Roman"/>
          <w:sz w:val="26"/>
          <w:szCs w:val="26"/>
        </w:rPr>
        <w:t xml:space="preserve"> </w:t>
      </w:r>
      <w:r w:rsidR="005C3808" w:rsidRPr="005C3808">
        <w:rPr>
          <w:rFonts w:ascii="Times New Roman" w:hAnsi="Times New Roman" w:cs="Times New Roman"/>
          <w:i/>
          <w:sz w:val="26"/>
          <w:szCs w:val="26"/>
        </w:rPr>
        <w:t>(Рис.1)</w:t>
      </w:r>
      <w:r w:rsidR="005B4C88">
        <w:rPr>
          <w:rFonts w:ascii="Times New Roman" w:hAnsi="Times New Roman" w:cs="Times New Roman"/>
          <w:i/>
          <w:sz w:val="26"/>
          <w:szCs w:val="26"/>
        </w:rPr>
        <w:t>.</w:t>
      </w:r>
    </w:p>
    <w:p w:rsidR="005B4C88" w:rsidRDefault="005B4C88" w:rsidP="00C112A1">
      <w:pPr>
        <w:spacing w:line="360" w:lineRule="auto"/>
        <w:rPr>
          <w:rFonts w:ascii="Times New Roman" w:hAnsi="Times New Roman" w:cs="Times New Roman"/>
          <w:sz w:val="26"/>
          <w:szCs w:val="26"/>
        </w:rPr>
      </w:pPr>
      <w:r>
        <w:rPr>
          <w:rFonts w:ascii="Times New Roman" w:hAnsi="Times New Roman" w:cs="Times New Roman"/>
          <w:sz w:val="26"/>
          <w:szCs w:val="26"/>
        </w:rPr>
        <w:t xml:space="preserve">Эти три модели различаются величиной </w:t>
      </w:r>
      <m:oMath>
        <m:r>
          <w:rPr>
            <w:rFonts w:ascii="Cambria Math" w:hAnsi="Cambria Math" w:cs="Times New Roman"/>
            <w:sz w:val="26"/>
            <w:szCs w:val="26"/>
          </w:rPr>
          <m:t>Ω</m:t>
        </m:r>
      </m:oMath>
      <w:r w:rsidRPr="00C112A1">
        <w:rPr>
          <w:rFonts w:ascii="Times New Roman" w:hAnsi="Times New Roman" w:cs="Times New Roman"/>
          <w:sz w:val="26"/>
          <w:szCs w:val="26"/>
        </w:rPr>
        <w:t xml:space="preserve"> - отношение</w:t>
      </w:r>
      <w:r>
        <w:rPr>
          <w:rFonts w:ascii="Times New Roman" w:hAnsi="Times New Roman" w:cs="Times New Roman"/>
          <w:sz w:val="26"/>
          <w:szCs w:val="26"/>
        </w:rPr>
        <w:t>м</w:t>
      </w:r>
      <w:r w:rsidRPr="00C112A1">
        <w:rPr>
          <w:rFonts w:ascii="Times New Roman" w:hAnsi="Times New Roman" w:cs="Times New Roman"/>
          <w:sz w:val="26"/>
          <w:szCs w:val="26"/>
        </w:rPr>
        <w:t xml:space="preserve"> средней плотности вселенной к критической.</w:t>
      </w:r>
    </w:p>
    <w:p w:rsidR="00024FC5" w:rsidRPr="00C112A1" w:rsidRDefault="00F93875"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Первая </w:t>
      </w:r>
      <w:r w:rsidR="005B4C88">
        <w:rPr>
          <w:rFonts w:ascii="Times New Roman" w:hAnsi="Times New Roman" w:cs="Times New Roman"/>
          <w:sz w:val="26"/>
          <w:szCs w:val="26"/>
        </w:rPr>
        <w:t>модель Фридмана:</w:t>
      </w:r>
      <m:oMath>
        <m:r>
          <w:rPr>
            <w:rFonts w:ascii="Cambria Math" w:hAnsi="Cambria Math" w:cs="Times New Roman"/>
            <w:sz w:val="26"/>
            <w:szCs w:val="26"/>
          </w:rPr>
          <m:t xml:space="preserve"> Ω&lt;1</m:t>
        </m:r>
      </m:oMath>
      <w:r w:rsidR="00024FC5" w:rsidRPr="00C112A1">
        <w:rPr>
          <w:rFonts w:ascii="Times New Roman" w:hAnsi="Times New Roman" w:cs="Times New Roman"/>
          <w:sz w:val="26"/>
          <w:szCs w:val="26"/>
        </w:rPr>
        <w:t xml:space="preserve">. </w:t>
      </w:r>
      <w:r w:rsidR="008F3655">
        <w:rPr>
          <w:rFonts w:ascii="Times New Roman" w:hAnsi="Times New Roman" w:cs="Times New Roman"/>
          <w:sz w:val="26"/>
          <w:szCs w:val="26"/>
        </w:rPr>
        <w:t>Согласно этой модели,</w:t>
      </w:r>
      <w:r w:rsidR="005B4C88">
        <w:rPr>
          <w:rFonts w:ascii="Times New Roman" w:hAnsi="Times New Roman" w:cs="Times New Roman"/>
          <w:sz w:val="26"/>
          <w:szCs w:val="26"/>
        </w:rPr>
        <w:t xml:space="preserve"> расширение В</w:t>
      </w:r>
      <w:r w:rsidR="00024FC5" w:rsidRPr="00C112A1">
        <w:rPr>
          <w:rFonts w:ascii="Times New Roman" w:hAnsi="Times New Roman" w:cs="Times New Roman"/>
          <w:sz w:val="26"/>
          <w:szCs w:val="26"/>
        </w:rPr>
        <w:t xml:space="preserve">селенной будет </w:t>
      </w:r>
      <w:r w:rsidR="005B4C88">
        <w:rPr>
          <w:rFonts w:ascii="Times New Roman" w:hAnsi="Times New Roman" w:cs="Times New Roman"/>
          <w:sz w:val="26"/>
          <w:szCs w:val="26"/>
        </w:rPr>
        <w:t>происходить вечно</w:t>
      </w:r>
      <w:r w:rsidR="00024FC5" w:rsidRPr="00C112A1">
        <w:rPr>
          <w:rFonts w:ascii="Times New Roman" w:hAnsi="Times New Roman" w:cs="Times New Roman"/>
          <w:sz w:val="26"/>
          <w:szCs w:val="26"/>
        </w:rPr>
        <w:t>, причём</w:t>
      </w:r>
      <w:r w:rsidR="005B4C88">
        <w:rPr>
          <w:rFonts w:ascii="Times New Roman" w:hAnsi="Times New Roman" w:cs="Times New Roman"/>
          <w:sz w:val="26"/>
          <w:szCs w:val="26"/>
        </w:rPr>
        <w:t xml:space="preserve"> при этом</w:t>
      </w:r>
      <w:r w:rsidR="00024FC5" w:rsidRPr="00C112A1">
        <w:rPr>
          <w:rFonts w:ascii="Times New Roman" w:hAnsi="Times New Roman" w:cs="Times New Roman"/>
          <w:sz w:val="26"/>
          <w:szCs w:val="26"/>
        </w:rPr>
        <w:t xml:space="preserve"> скорости галактик никогда не будут стремиться к нулю. Пространство в такой модели — бесконечное, имеет отрицательную кривизну, описывается геометрией Лобачевского. Через каждую точку такого пространства можно провести бесконечное множество прямых,</w:t>
      </w:r>
      <w:r w:rsidR="005B4C88">
        <w:rPr>
          <w:rFonts w:ascii="Times New Roman" w:hAnsi="Times New Roman" w:cs="Times New Roman"/>
          <w:sz w:val="26"/>
          <w:szCs w:val="26"/>
        </w:rPr>
        <w:t xml:space="preserve"> </w:t>
      </w:r>
      <w:r w:rsidR="00024FC5" w:rsidRPr="00C112A1">
        <w:rPr>
          <w:rFonts w:ascii="Times New Roman" w:hAnsi="Times New Roman" w:cs="Times New Roman"/>
          <w:sz w:val="26"/>
          <w:szCs w:val="26"/>
        </w:rPr>
        <w:t>параллельных д</w:t>
      </w:r>
      <w:r w:rsidR="005B4C88">
        <w:rPr>
          <w:rFonts w:ascii="Times New Roman" w:hAnsi="Times New Roman" w:cs="Times New Roman"/>
          <w:sz w:val="26"/>
          <w:szCs w:val="26"/>
        </w:rPr>
        <w:t>анной;</w:t>
      </w:r>
      <w:r w:rsidR="00024FC5" w:rsidRPr="00C112A1">
        <w:rPr>
          <w:rFonts w:ascii="Times New Roman" w:hAnsi="Times New Roman" w:cs="Times New Roman"/>
          <w:sz w:val="26"/>
          <w:szCs w:val="26"/>
        </w:rPr>
        <w:t xml:space="preserve"> сумма</w:t>
      </w:r>
      <w:r w:rsidR="005B4C88">
        <w:rPr>
          <w:rFonts w:ascii="Times New Roman" w:hAnsi="Times New Roman" w:cs="Times New Roman"/>
          <w:sz w:val="26"/>
          <w:szCs w:val="26"/>
        </w:rPr>
        <w:t xml:space="preserve"> углов треугольника меньше 180°;</w:t>
      </w:r>
      <w:r w:rsidR="00024FC5" w:rsidRPr="00C112A1">
        <w:rPr>
          <w:rFonts w:ascii="Times New Roman" w:hAnsi="Times New Roman" w:cs="Times New Roman"/>
          <w:sz w:val="26"/>
          <w:szCs w:val="26"/>
        </w:rPr>
        <w:t xml:space="preserve"> отношение длины окружности к радиусу больше 2π.</w:t>
      </w:r>
    </w:p>
    <w:p w:rsidR="00024FC5" w:rsidRPr="00C112A1" w:rsidRDefault="00F93875"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Вторая </w:t>
      </w:r>
      <w:r w:rsidR="005B4C88">
        <w:rPr>
          <w:rFonts w:ascii="Times New Roman" w:hAnsi="Times New Roman" w:cs="Times New Roman"/>
          <w:sz w:val="26"/>
          <w:szCs w:val="26"/>
        </w:rPr>
        <w:t>модель Фридмана:</w:t>
      </w:r>
      <w:r w:rsidR="00024FC5" w:rsidRPr="00C112A1">
        <w:rPr>
          <w:rFonts w:ascii="Times New Roman" w:hAnsi="Times New Roman" w:cs="Times New Roman"/>
          <w:sz w:val="26"/>
          <w:szCs w:val="26"/>
        </w:rPr>
        <w:t> </w:t>
      </w:r>
      <m:oMath>
        <m:r>
          <w:rPr>
            <w:rFonts w:ascii="Cambria Math" w:hAnsi="Cambria Math" w:cs="Times New Roman"/>
            <w:sz w:val="26"/>
            <w:szCs w:val="26"/>
          </w:rPr>
          <m:t>Ω=1</m:t>
        </m:r>
      </m:oMath>
      <w:r w:rsidR="005B4C88">
        <w:rPr>
          <w:rFonts w:ascii="Times New Roman" w:hAnsi="Times New Roman" w:cs="Times New Roman"/>
          <w:sz w:val="26"/>
          <w:szCs w:val="26"/>
        </w:rPr>
        <w:t>. Расширение В</w:t>
      </w:r>
      <w:r w:rsidR="00024FC5" w:rsidRPr="00C112A1">
        <w:rPr>
          <w:rFonts w:ascii="Times New Roman" w:hAnsi="Times New Roman" w:cs="Times New Roman"/>
          <w:sz w:val="26"/>
          <w:szCs w:val="26"/>
        </w:rPr>
        <w:t xml:space="preserve">селенной </w:t>
      </w:r>
      <w:r w:rsidR="005B4C88">
        <w:rPr>
          <w:rFonts w:ascii="Times New Roman" w:hAnsi="Times New Roman" w:cs="Times New Roman"/>
          <w:sz w:val="26"/>
          <w:szCs w:val="26"/>
        </w:rPr>
        <w:t xml:space="preserve">так же, как и в первой модели, </w:t>
      </w:r>
      <w:r w:rsidR="00024FC5" w:rsidRPr="00C112A1">
        <w:rPr>
          <w:rFonts w:ascii="Times New Roman" w:hAnsi="Times New Roman" w:cs="Times New Roman"/>
          <w:sz w:val="26"/>
          <w:szCs w:val="26"/>
        </w:rPr>
        <w:t>будет</w:t>
      </w:r>
      <w:r w:rsidR="005B4C88">
        <w:rPr>
          <w:rFonts w:ascii="Times New Roman" w:hAnsi="Times New Roman" w:cs="Times New Roman"/>
          <w:sz w:val="26"/>
          <w:szCs w:val="26"/>
        </w:rPr>
        <w:t xml:space="preserve"> происходить вечно</w:t>
      </w:r>
      <w:r w:rsidR="00024FC5" w:rsidRPr="00C112A1">
        <w:rPr>
          <w:rFonts w:ascii="Times New Roman" w:hAnsi="Times New Roman" w:cs="Times New Roman"/>
          <w:sz w:val="26"/>
          <w:szCs w:val="26"/>
        </w:rPr>
        <w:t xml:space="preserve">, но </w:t>
      </w:r>
      <w:r w:rsidRPr="00C112A1">
        <w:rPr>
          <w:rFonts w:ascii="Times New Roman" w:hAnsi="Times New Roman" w:cs="Times New Roman"/>
          <w:sz w:val="26"/>
          <w:szCs w:val="26"/>
        </w:rPr>
        <w:t>на</w:t>
      </w:r>
      <w:r w:rsidR="00024FC5" w:rsidRPr="00C112A1">
        <w:rPr>
          <w:rFonts w:ascii="Times New Roman" w:hAnsi="Times New Roman" w:cs="Times New Roman"/>
          <w:sz w:val="26"/>
          <w:szCs w:val="26"/>
        </w:rPr>
        <w:t xml:space="preserve"> бесконечности его скорость будет стремиться к нулю. Пространство в такой модели — бе</w:t>
      </w:r>
      <w:r w:rsidRPr="00C112A1">
        <w:rPr>
          <w:rFonts w:ascii="Times New Roman" w:hAnsi="Times New Roman" w:cs="Times New Roman"/>
          <w:sz w:val="26"/>
          <w:szCs w:val="26"/>
        </w:rPr>
        <w:t>сконечное, плоское, описывается геометрией Евклида.</w:t>
      </w:r>
    </w:p>
    <w:p w:rsidR="00024FC5" w:rsidRPr="00C112A1" w:rsidRDefault="00F93875"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Третья </w:t>
      </w:r>
      <w:r w:rsidR="005B4C88">
        <w:rPr>
          <w:rFonts w:ascii="Times New Roman" w:hAnsi="Times New Roman" w:cs="Times New Roman"/>
          <w:sz w:val="26"/>
          <w:szCs w:val="26"/>
        </w:rPr>
        <w:t>модель Фридмана:</w:t>
      </w:r>
      <w:r w:rsidR="00024FC5" w:rsidRPr="00C112A1">
        <w:rPr>
          <w:rFonts w:ascii="Times New Roman" w:hAnsi="Times New Roman" w:cs="Times New Roman"/>
          <w:sz w:val="26"/>
          <w:szCs w:val="26"/>
        </w:rPr>
        <w:t> </w:t>
      </w:r>
      <m:oMath>
        <m:r>
          <w:rPr>
            <w:rFonts w:ascii="Cambria Math" w:hAnsi="Cambria Math" w:cs="Times New Roman"/>
            <w:sz w:val="26"/>
            <w:szCs w:val="26"/>
          </w:rPr>
          <m:t>Ω&gt;1</m:t>
        </m:r>
      </m:oMath>
      <w:r w:rsidR="005B4C88">
        <w:rPr>
          <w:rFonts w:ascii="Times New Roman" w:hAnsi="Times New Roman" w:cs="Times New Roman"/>
          <w:sz w:val="26"/>
          <w:szCs w:val="26"/>
        </w:rPr>
        <w:t>. Сначала будет происходить расширение Вселенной. Потом оно сменится</w:t>
      </w:r>
      <w:r w:rsidR="00024FC5" w:rsidRPr="00C112A1">
        <w:rPr>
          <w:rFonts w:ascii="Times New Roman" w:hAnsi="Times New Roman" w:cs="Times New Roman"/>
          <w:sz w:val="26"/>
          <w:szCs w:val="26"/>
        </w:rPr>
        <w:t xml:space="preserve"> сжатием, к</w:t>
      </w:r>
      <w:r w:rsidR="005B4C88">
        <w:rPr>
          <w:rFonts w:ascii="Times New Roman" w:hAnsi="Times New Roman" w:cs="Times New Roman"/>
          <w:sz w:val="26"/>
          <w:szCs w:val="26"/>
        </w:rPr>
        <w:t>оллапсом. Всё закончится тем, что В</w:t>
      </w:r>
      <w:r w:rsidR="00024FC5" w:rsidRPr="00C112A1">
        <w:rPr>
          <w:rFonts w:ascii="Times New Roman" w:hAnsi="Times New Roman" w:cs="Times New Roman"/>
          <w:sz w:val="26"/>
          <w:szCs w:val="26"/>
        </w:rPr>
        <w:t xml:space="preserve">селенная сожмётся в сингулярную точку (Большое сжатие). Пространство в такой модели — конечное, имеет положительную кривизну, по форме представляет собой трёхмерную </w:t>
      </w:r>
      <w:proofErr w:type="spellStart"/>
      <w:r w:rsidR="00024FC5" w:rsidRPr="00C112A1">
        <w:rPr>
          <w:rFonts w:ascii="Times New Roman" w:hAnsi="Times New Roman" w:cs="Times New Roman"/>
          <w:sz w:val="26"/>
          <w:szCs w:val="26"/>
        </w:rPr>
        <w:t>гиперсферу</w:t>
      </w:r>
      <w:proofErr w:type="spellEnd"/>
      <w:r w:rsidR="00024FC5" w:rsidRPr="00C112A1">
        <w:rPr>
          <w:rFonts w:ascii="Times New Roman" w:hAnsi="Times New Roman" w:cs="Times New Roman"/>
          <w:sz w:val="26"/>
          <w:szCs w:val="26"/>
        </w:rPr>
        <w:t>, описывается сферической геометрией Римана. В таком пространстве нет параллельных прямых, сумма углов треугольника больше 180°, отношение длины окружности к радиусу меньше 2π.</w:t>
      </w:r>
    </w:p>
    <w:p w:rsidR="00024FC5" w:rsidRDefault="00024FC5"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По современным данным</w:t>
      </w:r>
      <w:r w:rsidR="00D21284" w:rsidRPr="00C112A1">
        <w:rPr>
          <w:rFonts w:ascii="Times New Roman" w:hAnsi="Times New Roman" w:cs="Times New Roman"/>
          <w:sz w:val="26"/>
          <w:szCs w:val="26"/>
        </w:rPr>
        <w:t xml:space="preserve"> </w:t>
      </w:r>
      <m:oMath>
        <m:r>
          <w:rPr>
            <w:rFonts w:ascii="Cambria Math" w:hAnsi="Cambria Math" w:cs="Times New Roman"/>
            <w:sz w:val="26"/>
            <w:szCs w:val="26"/>
          </w:rPr>
          <m:t>Ω=</m:t>
        </m:r>
        <m:r>
          <m:rPr>
            <m:sty m:val="p"/>
          </m:rPr>
          <w:rPr>
            <w:rFonts w:ascii="Cambria Math" w:hAnsi="Cambria Math" w:cs="Times New Roman"/>
            <w:sz w:val="26"/>
            <w:szCs w:val="26"/>
          </w:rPr>
          <m:t>1,002</m:t>
        </m:r>
        <m:sSubSup>
          <m:sSubSupPr>
            <m:ctrlPr>
              <w:rPr>
                <w:rFonts w:ascii="Cambria Math" w:hAnsi="Cambria Math" w:cs="Times New Roman"/>
                <w:sz w:val="26"/>
                <w:szCs w:val="26"/>
              </w:rPr>
            </m:ctrlPr>
          </m:sSubSupPr>
          <m:e>
            <m:r>
              <w:rPr>
                <w:rFonts w:ascii="Cambria Math" w:hAnsi="Cambria Math" w:cs="Times New Roman"/>
                <w:sz w:val="26"/>
                <w:szCs w:val="26"/>
              </w:rPr>
              <m:t>3</m:t>
            </m:r>
          </m:e>
          <m:sub>
            <m:r>
              <w:rPr>
                <w:rFonts w:ascii="Cambria Math" w:hAnsi="Cambria Math" w:cs="Times New Roman"/>
                <w:sz w:val="26"/>
                <w:szCs w:val="26"/>
              </w:rPr>
              <m:t>-</m:t>
            </m:r>
            <m:r>
              <m:rPr>
                <m:sty m:val="p"/>
              </m:rPr>
              <w:rPr>
                <w:rFonts w:ascii="Cambria Math" w:hAnsi="Cambria Math" w:cs="Times New Roman"/>
                <w:sz w:val="26"/>
                <w:szCs w:val="26"/>
              </w:rPr>
              <m:t>0,0054</m:t>
            </m:r>
          </m:sub>
          <m:sup>
            <m:r>
              <w:rPr>
                <w:rFonts w:ascii="Cambria Math" w:hAnsi="Cambria Math" w:cs="Times New Roman"/>
                <w:sz w:val="26"/>
                <w:szCs w:val="26"/>
              </w:rPr>
              <m:t>+</m:t>
            </m:r>
            <m:r>
              <m:rPr>
                <m:sty m:val="p"/>
              </m:rPr>
              <w:rPr>
                <w:rFonts w:ascii="Cambria Math" w:hAnsi="Cambria Math" w:cs="Times New Roman"/>
                <w:sz w:val="26"/>
                <w:szCs w:val="26"/>
              </w:rPr>
              <m:t>0,0056</m:t>
            </m:r>
          </m:sup>
        </m:sSubSup>
      </m:oMath>
      <w:r w:rsidR="00911F6C" w:rsidRPr="00C112A1">
        <w:rPr>
          <w:rFonts w:ascii="Times New Roman" w:hAnsi="Times New Roman" w:cs="Times New Roman"/>
          <w:sz w:val="26"/>
          <w:szCs w:val="26"/>
        </w:rPr>
        <w:t xml:space="preserve"> </w:t>
      </w:r>
    </w:p>
    <w:p w:rsidR="005C3808" w:rsidRDefault="005C3808" w:rsidP="005C3808">
      <w:pPr>
        <w:spacing w:line="360" w:lineRule="auto"/>
        <w:jc w:val="center"/>
        <w:rPr>
          <w:rFonts w:ascii="Times New Roman" w:hAnsi="Times New Roman" w:cs="Times New Roman"/>
          <w:sz w:val="26"/>
          <w:szCs w:val="26"/>
        </w:rPr>
      </w:pPr>
      <w:r>
        <w:rPr>
          <w:rFonts w:ascii="Times New Roman" w:hAnsi="Times New Roman" w:cs="Times New Roman"/>
          <w:noProof/>
          <w:sz w:val="26"/>
          <w:szCs w:val="26"/>
          <w:lang w:eastAsia="ru-RU"/>
        </w:rPr>
        <w:lastRenderedPageBreak/>
        <w:drawing>
          <wp:inline distT="0" distB="0" distL="0" distR="0" wp14:anchorId="097CBE78" wp14:editId="11A3C1F6">
            <wp:extent cx="4518837" cy="2383801"/>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jpg"/>
                    <pic:cNvPicPr/>
                  </pic:nvPicPr>
                  <pic:blipFill>
                    <a:blip r:embed="rId9">
                      <a:extLst>
                        <a:ext uri="{28A0092B-C50C-407E-A947-70E740481C1C}">
                          <a14:useLocalDpi xmlns:a14="http://schemas.microsoft.com/office/drawing/2010/main" val="0"/>
                        </a:ext>
                      </a:extLst>
                    </a:blip>
                    <a:stretch>
                      <a:fillRect/>
                    </a:stretch>
                  </pic:blipFill>
                  <pic:spPr>
                    <a:xfrm>
                      <a:off x="0" y="0"/>
                      <a:ext cx="4516423" cy="2382528"/>
                    </a:xfrm>
                    <a:prstGeom prst="rect">
                      <a:avLst/>
                    </a:prstGeom>
                  </pic:spPr>
                </pic:pic>
              </a:graphicData>
            </a:graphic>
          </wp:inline>
        </w:drawing>
      </w:r>
    </w:p>
    <w:p w:rsidR="005C3808" w:rsidRPr="005C3808" w:rsidRDefault="005C3808" w:rsidP="005C3808">
      <w:pPr>
        <w:spacing w:line="360" w:lineRule="auto"/>
        <w:jc w:val="center"/>
        <w:rPr>
          <w:rFonts w:ascii="Times New Roman" w:hAnsi="Times New Roman" w:cs="Times New Roman"/>
          <w:i/>
          <w:sz w:val="26"/>
          <w:szCs w:val="26"/>
        </w:rPr>
      </w:pPr>
      <w:r w:rsidRPr="005C3808">
        <w:rPr>
          <w:rFonts w:ascii="Times New Roman" w:hAnsi="Times New Roman" w:cs="Times New Roman"/>
          <w:i/>
          <w:sz w:val="26"/>
          <w:szCs w:val="26"/>
        </w:rPr>
        <w:t>Рис.1 Три типа модели Вселенной Фридмана</w:t>
      </w:r>
    </w:p>
    <w:p w:rsidR="000423A6" w:rsidRPr="00C112A1" w:rsidRDefault="00D21284"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О</w:t>
      </w:r>
      <w:r w:rsidR="000423A6" w:rsidRPr="00C112A1">
        <w:rPr>
          <w:rFonts w:ascii="Times New Roman" w:hAnsi="Times New Roman" w:cs="Times New Roman"/>
          <w:sz w:val="26"/>
          <w:szCs w:val="26"/>
        </w:rPr>
        <w:t xml:space="preserve">собенностью первого типа модели Фридмана является то, что Вселенная не бесконечна в пространстве, но </w:t>
      </w:r>
      <w:r w:rsidR="0000034C">
        <w:rPr>
          <w:rFonts w:ascii="Times New Roman" w:hAnsi="Times New Roman" w:cs="Times New Roman"/>
          <w:sz w:val="26"/>
          <w:szCs w:val="26"/>
        </w:rPr>
        <w:t xml:space="preserve">при этом </w:t>
      </w:r>
      <w:r w:rsidR="000423A6" w:rsidRPr="00C112A1">
        <w:rPr>
          <w:rFonts w:ascii="Times New Roman" w:hAnsi="Times New Roman" w:cs="Times New Roman"/>
          <w:sz w:val="26"/>
          <w:szCs w:val="26"/>
        </w:rPr>
        <w:t>пространство не имеет границ. Гравитация в этом случае настолько сильна, что пространство искривляется, замыкаясь само на с</w:t>
      </w:r>
      <w:r w:rsidRPr="00C112A1">
        <w:rPr>
          <w:rFonts w:ascii="Times New Roman" w:hAnsi="Times New Roman" w:cs="Times New Roman"/>
          <w:sz w:val="26"/>
          <w:szCs w:val="26"/>
        </w:rPr>
        <w:t>ебя наподобие поверхности Земли, н</w:t>
      </w:r>
      <w:r w:rsidR="000423A6" w:rsidRPr="00C112A1">
        <w:rPr>
          <w:rFonts w:ascii="Times New Roman" w:hAnsi="Times New Roman" w:cs="Times New Roman"/>
          <w:sz w:val="26"/>
          <w:szCs w:val="26"/>
        </w:rPr>
        <w:t>о вместо присущих земной поверхности двух измерений оно имеет три. Четвертое измерение — время — обладает конечной протяженностью, но его можно уподобить линии с двумя краями или границами, началом и концом</w:t>
      </w:r>
      <w:r w:rsidR="00911F6C" w:rsidRPr="00C112A1">
        <w:rPr>
          <w:rFonts w:ascii="Times New Roman" w:hAnsi="Times New Roman" w:cs="Times New Roman"/>
          <w:sz w:val="26"/>
          <w:szCs w:val="26"/>
        </w:rPr>
        <w:t>.</w:t>
      </w:r>
    </w:p>
    <w:p w:rsidR="000423A6" w:rsidRPr="00C112A1" w:rsidRDefault="00911F6C"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Изначально, уравнения Фридмана использовали уравнения ОТО с нулевой косм</w:t>
      </w:r>
      <w:r w:rsidR="0000034C">
        <w:rPr>
          <w:rFonts w:ascii="Times New Roman" w:hAnsi="Times New Roman" w:cs="Times New Roman"/>
          <w:sz w:val="26"/>
          <w:szCs w:val="26"/>
        </w:rPr>
        <w:t>ологической постоянной. Модели</w:t>
      </w:r>
      <w:r w:rsidRPr="00C112A1">
        <w:rPr>
          <w:rFonts w:ascii="Times New Roman" w:hAnsi="Times New Roman" w:cs="Times New Roman"/>
          <w:sz w:val="26"/>
          <w:szCs w:val="26"/>
        </w:rPr>
        <w:t xml:space="preserve">, основанные на </w:t>
      </w:r>
      <w:r w:rsidR="0000034C">
        <w:rPr>
          <w:rFonts w:ascii="Times New Roman" w:hAnsi="Times New Roman" w:cs="Times New Roman"/>
          <w:sz w:val="26"/>
          <w:szCs w:val="26"/>
        </w:rPr>
        <w:t>этих уравнениях</w:t>
      </w:r>
      <w:r w:rsidRPr="00C112A1">
        <w:rPr>
          <w:rFonts w:ascii="Times New Roman" w:hAnsi="Times New Roman" w:cs="Times New Roman"/>
          <w:sz w:val="26"/>
          <w:szCs w:val="26"/>
        </w:rPr>
        <w:t xml:space="preserve">, безоговорочно доминировали вплоть до 1998 года. В тот год вышли две работы, использовавшие в качестве индикаторов расстояния сверхновые типа </w:t>
      </w:r>
      <w:proofErr w:type="spellStart"/>
      <w:r w:rsidRPr="00C112A1">
        <w:rPr>
          <w:rFonts w:ascii="Times New Roman" w:hAnsi="Times New Roman" w:cs="Times New Roman"/>
          <w:sz w:val="26"/>
          <w:szCs w:val="26"/>
        </w:rPr>
        <w:t>Ia</w:t>
      </w:r>
      <w:proofErr w:type="spellEnd"/>
      <w:r w:rsidRPr="00C112A1">
        <w:rPr>
          <w:rFonts w:ascii="Times New Roman" w:hAnsi="Times New Roman" w:cs="Times New Roman"/>
          <w:sz w:val="26"/>
          <w:szCs w:val="26"/>
        </w:rPr>
        <w:t>. В них было убедительно показ</w:t>
      </w:r>
      <w:r w:rsidR="00D21284" w:rsidRPr="00C112A1">
        <w:rPr>
          <w:rFonts w:ascii="Times New Roman" w:hAnsi="Times New Roman" w:cs="Times New Roman"/>
          <w:sz w:val="26"/>
          <w:szCs w:val="26"/>
        </w:rPr>
        <w:t>ано, что на больших расстояниях</w:t>
      </w:r>
      <w:r w:rsidR="00086622" w:rsidRPr="00C112A1">
        <w:rPr>
          <w:rFonts w:ascii="Times New Roman" w:hAnsi="Times New Roman" w:cs="Times New Roman"/>
          <w:sz w:val="26"/>
          <w:szCs w:val="26"/>
        </w:rPr>
        <w:t xml:space="preserve"> </w:t>
      </w:r>
      <w:r w:rsidR="00D21284" w:rsidRPr="00C112A1">
        <w:rPr>
          <w:rFonts w:ascii="Times New Roman" w:hAnsi="Times New Roman" w:cs="Times New Roman"/>
          <w:sz w:val="26"/>
          <w:szCs w:val="26"/>
        </w:rPr>
        <w:t>закон Хаббла</w:t>
      </w:r>
      <w:r w:rsidRPr="00C112A1">
        <w:rPr>
          <w:rFonts w:ascii="Times New Roman" w:hAnsi="Times New Roman" w:cs="Times New Roman"/>
          <w:sz w:val="26"/>
          <w:szCs w:val="26"/>
        </w:rPr>
        <w:t> нарушается и Вселенная расширяется ускоренно, что требует наличия </w:t>
      </w:r>
      <w:r w:rsidR="00D21284" w:rsidRPr="00C112A1">
        <w:rPr>
          <w:rFonts w:ascii="Times New Roman" w:hAnsi="Times New Roman" w:cs="Times New Roman"/>
          <w:sz w:val="26"/>
          <w:szCs w:val="26"/>
        </w:rPr>
        <w:t>тёмной энергии</w:t>
      </w:r>
      <w:r w:rsidR="00086622" w:rsidRPr="00C112A1">
        <w:rPr>
          <w:rFonts w:ascii="Times New Roman" w:hAnsi="Times New Roman" w:cs="Times New Roman"/>
          <w:sz w:val="26"/>
          <w:szCs w:val="26"/>
        </w:rPr>
        <w:t>.</w:t>
      </w:r>
    </w:p>
    <w:p w:rsidR="00086622" w:rsidRPr="00C112A1" w:rsidRDefault="00086622"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Рассмотрим подробнее уравнения, фигурирующие в модели Фридмана:</w:t>
      </w:r>
    </w:p>
    <w:p w:rsidR="00AC3C60" w:rsidRPr="00D727A2"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 рамках ОТО вся динамика Вселенной может быть сведена к простым дифференциальным уравнениям для масштабного фактора </w:t>
      </w:r>
      <m:oMath>
        <m:r>
          <m:rPr>
            <m:sty m:val="p"/>
          </m:rPr>
          <w:rPr>
            <w:rFonts w:ascii="Cambria Math" w:hAnsi="Cambria Math" w:cs="Times New Roman"/>
            <w:sz w:val="26"/>
            <w:szCs w:val="26"/>
          </w:rPr>
          <m:t>a</m:t>
        </m:r>
        <m:d>
          <m:dPr>
            <m:ctrlPr>
              <w:rPr>
                <w:rFonts w:ascii="Cambria Math" w:hAnsi="Cambria Math" w:cs="Times New Roman"/>
                <w:sz w:val="26"/>
                <w:szCs w:val="26"/>
              </w:rPr>
            </m:ctrlPr>
          </m:dPr>
          <m:e>
            <m:r>
              <w:rPr>
                <w:rFonts w:ascii="Cambria Math" w:hAnsi="Cambria Math" w:cs="Times New Roman"/>
                <w:sz w:val="26"/>
                <w:szCs w:val="26"/>
              </w:rPr>
              <m:t>t</m:t>
            </m:r>
          </m:e>
        </m:d>
      </m:oMath>
      <w:r w:rsidR="00326966">
        <w:rPr>
          <w:rFonts w:ascii="Times New Roman" w:eastAsiaTheme="minorEastAsia" w:hAnsi="Times New Roman" w:cs="Times New Roman"/>
          <w:sz w:val="26"/>
          <w:szCs w:val="26"/>
        </w:rPr>
        <w:t>, который характеризует изменение расстояний между галактиками со временем</w:t>
      </w:r>
      <w:r w:rsidR="00D727A2" w:rsidRPr="00D727A2">
        <w:rPr>
          <w:rFonts w:ascii="Times New Roman" w:eastAsiaTheme="minorEastAsia" w:hAnsi="Times New Roman" w:cs="Times New Roman"/>
          <w:sz w:val="26"/>
          <w:szCs w:val="26"/>
        </w:rPr>
        <w:t>.</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 однородном, изотропном четырёхмерном прост</w:t>
      </w:r>
      <w:r w:rsidR="0000034C">
        <w:rPr>
          <w:rFonts w:ascii="Times New Roman" w:hAnsi="Times New Roman" w:cs="Times New Roman"/>
          <w:sz w:val="26"/>
          <w:szCs w:val="26"/>
        </w:rPr>
        <w:t xml:space="preserve">ранстве с постоянной кривизной </w:t>
      </w:r>
      <w:r w:rsidRPr="00C112A1">
        <w:rPr>
          <w:rFonts w:ascii="Times New Roman" w:hAnsi="Times New Roman" w:cs="Times New Roman"/>
          <w:sz w:val="26"/>
          <w:szCs w:val="26"/>
        </w:rPr>
        <w:t>расстояние между двумя бесконечно приближенными точками можно записать следующим образом:</w:t>
      </w:r>
    </w:p>
    <w:p w:rsidR="00086622" w:rsidRPr="00C112A1" w:rsidRDefault="00086622" w:rsidP="00866AF2">
      <w:pPr>
        <w:spacing w:line="360" w:lineRule="auto"/>
        <w:jc w:val="center"/>
        <w:rPr>
          <w:rFonts w:ascii="Times New Roman" w:hAnsi="Times New Roman" w:cs="Times New Roman"/>
          <w:sz w:val="26"/>
          <w:szCs w:val="26"/>
        </w:rPr>
      </w:pPr>
      <m:oMath>
        <m:r>
          <w:rPr>
            <w:rFonts w:ascii="Cambria Math" w:hAnsi="Cambria Math" w:cs="Times New Roman"/>
            <w:sz w:val="26"/>
            <w:szCs w:val="26"/>
          </w:rPr>
          <w:lastRenderedPageBreak/>
          <m:t>ⅆ</m:t>
        </m:r>
        <m:sSup>
          <m:sSupPr>
            <m:ctrlPr>
              <w:rPr>
                <w:rFonts w:ascii="Cambria Math" w:hAnsi="Cambria Math" w:cs="Times New Roman"/>
                <w:sz w:val="26"/>
                <w:szCs w:val="26"/>
              </w:rPr>
            </m:ctrlPr>
          </m:sSupPr>
          <m:e>
            <m:r>
              <w:rPr>
                <w:rFonts w:ascii="Cambria Math" w:hAnsi="Cambria Math" w:cs="Times New Roman"/>
                <w:sz w:val="26"/>
                <w:szCs w:val="26"/>
              </w:rPr>
              <m:t>s</m:t>
            </m:r>
          </m:e>
          <m:sup>
            <m:r>
              <w:rPr>
                <w:rFonts w:ascii="Cambria Math" w:hAnsi="Cambria Math" w:cs="Times New Roman"/>
                <w:sz w:val="26"/>
                <w:szCs w:val="26"/>
              </w:rPr>
              <m:t>2</m:t>
            </m:r>
          </m:sup>
        </m:sSup>
        <m:r>
          <w:rPr>
            <w:rFonts w:ascii="Cambria Math" w:hAnsi="Cambria Math" w:cs="Times New Roman"/>
            <w:sz w:val="26"/>
            <w:szCs w:val="26"/>
          </w:rPr>
          <m:t>=ⅆ</m:t>
        </m:r>
        <m:sSup>
          <m:sSupPr>
            <m:ctrlPr>
              <w:rPr>
                <w:rFonts w:ascii="Cambria Math" w:hAnsi="Cambria Math" w:cs="Times New Roman"/>
                <w:sz w:val="26"/>
                <w:szCs w:val="26"/>
              </w:rPr>
            </m:ctrlPr>
          </m:sSupPr>
          <m:e>
            <m:r>
              <w:rPr>
                <w:rFonts w:ascii="Cambria Math" w:hAnsi="Cambria Math" w:cs="Times New Roman"/>
                <w:sz w:val="26"/>
                <w:szCs w:val="26"/>
              </w:rPr>
              <m:t>t</m:t>
            </m:r>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a</m:t>
            </m:r>
          </m:e>
          <m:sup>
            <m:r>
              <w:rPr>
                <w:rFonts w:ascii="Cambria Math" w:hAnsi="Cambria Math" w:cs="Times New Roman"/>
                <w:sz w:val="26"/>
                <w:szCs w:val="26"/>
              </w:rPr>
              <m:t>2</m:t>
            </m:r>
          </m:sup>
        </m:sSup>
        <m:d>
          <m:dPr>
            <m:ctrlPr>
              <w:rPr>
                <w:rFonts w:ascii="Cambria Math" w:hAnsi="Cambria Math" w:cs="Times New Roman"/>
                <w:sz w:val="26"/>
                <w:szCs w:val="26"/>
              </w:rPr>
            </m:ctrlPr>
          </m:dPr>
          <m:e>
            <m:r>
              <w:rPr>
                <w:rFonts w:ascii="Cambria Math" w:hAnsi="Cambria Math" w:cs="Times New Roman"/>
                <w:sz w:val="26"/>
                <w:szCs w:val="26"/>
              </w:rPr>
              <m:t>t</m:t>
            </m:r>
          </m:e>
        </m:d>
        <m:d>
          <m:dPr>
            <m:ctrlPr>
              <w:rPr>
                <w:rFonts w:ascii="Cambria Math" w:hAnsi="Cambria Math" w:cs="Times New Roman"/>
                <w:sz w:val="26"/>
                <w:szCs w:val="26"/>
              </w:rPr>
            </m:ctrlPr>
          </m:dPr>
          <m:e>
            <m:r>
              <w:rPr>
                <w:rFonts w:ascii="Cambria Math" w:hAnsi="Cambria Math" w:cs="Times New Roman"/>
                <w:sz w:val="26"/>
                <w:szCs w:val="26"/>
              </w:rPr>
              <m:t>ⅆ</m:t>
            </m:r>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+k</m:t>
            </m:r>
            <m:f>
              <m:fPr>
                <m:ctrlPr>
                  <w:rPr>
                    <w:rFonts w:ascii="Cambria Math" w:hAnsi="Cambria Math" w:cs="Times New Roman"/>
                    <w:sz w:val="26"/>
                    <w:szCs w:val="26"/>
                  </w:rPr>
                </m:ctrlPr>
              </m:fPr>
              <m:num>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xⅆx</m:t>
                        </m:r>
                      </m:e>
                    </m:d>
                  </m:e>
                  <m:sup>
                    <m:r>
                      <w:rPr>
                        <w:rFonts w:ascii="Cambria Math" w:hAnsi="Cambria Math" w:cs="Times New Roman"/>
                        <w:sz w:val="26"/>
                        <w:szCs w:val="26"/>
                      </w:rPr>
                      <m:t>2</m:t>
                    </m:r>
                  </m:sup>
                </m:sSup>
              </m:num>
              <m:den>
                <m:r>
                  <w:rPr>
                    <w:rFonts w:ascii="Cambria Math" w:hAnsi="Cambria Math" w:cs="Times New Roman"/>
                    <w:sz w:val="26"/>
                    <w:szCs w:val="26"/>
                  </w:rPr>
                  <m:t>1-k</m:t>
                </m:r>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den>
            </m:f>
          </m:e>
        </m:d>
      </m:oMath>
      <w:r w:rsidR="00AC3C60" w:rsidRPr="00C112A1">
        <w:rPr>
          <w:rFonts w:ascii="Times New Roman" w:hAnsi="Times New Roman" w:cs="Times New Roman"/>
          <w:sz w:val="26"/>
          <w:szCs w:val="26"/>
        </w:rPr>
        <w:t>,</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где k принимает значение:</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k = 0 для трёхмерной плоскости,</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k = 1 для трёхмерной сферы,</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k = −1 для трёхмерной </w:t>
      </w:r>
      <w:proofErr w:type="spellStart"/>
      <w:r w:rsidRPr="00C112A1">
        <w:rPr>
          <w:rFonts w:ascii="Times New Roman" w:hAnsi="Times New Roman" w:cs="Times New Roman"/>
          <w:sz w:val="26"/>
          <w:szCs w:val="26"/>
        </w:rPr>
        <w:t>гиперсферы</w:t>
      </w:r>
      <w:proofErr w:type="spellEnd"/>
      <w:r w:rsidRPr="00C112A1">
        <w:rPr>
          <w:rFonts w:ascii="Times New Roman" w:hAnsi="Times New Roman" w:cs="Times New Roman"/>
          <w:sz w:val="26"/>
          <w:szCs w:val="26"/>
        </w:rPr>
        <w:t>,</w:t>
      </w:r>
    </w:p>
    <w:p w:rsidR="00911F6C"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x = {x1, x2, x3} – трёхмерный радиус-вектор в </w:t>
      </w:r>
      <w:proofErr w:type="spellStart"/>
      <w:r w:rsidRPr="00C112A1">
        <w:rPr>
          <w:rFonts w:ascii="Times New Roman" w:hAnsi="Times New Roman" w:cs="Times New Roman"/>
          <w:sz w:val="26"/>
          <w:szCs w:val="26"/>
        </w:rPr>
        <w:t>квазидекартовых</w:t>
      </w:r>
      <w:proofErr w:type="spellEnd"/>
      <w:r w:rsidRPr="00C112A1">
        <w:rPr>
          <w:rFonts w:ascii="Times New Roman" w:hAnsi="Times New Roman" w:cs="Times New Roman"/>
          <w:sz w:val="26"/>
          <w:szCs w:val="26"/>
        </w:rPr>
        <w:t xml:space="preserve"> координатах.</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Уравнение энергии</w:t>
      </w:r>
    </w:p>
    <w:p w:rsidR="00AC3C60" w:rsidRPr="00C112A1" w:rsidRDefault="00000000" w:rsidP="00866AF2">
      <w:pPr>
        <w:spacing w:line="360" w:lineRule="auto"/>
        <w:jc w:val="center"/>
        <w:rPr>
          <w:rFonts w:ascii="Times New Roman" w:hAnsi="Times New Roman" w:cs="Times New Roman"/>
          <w:sz w:val="26"/>
          <w:szCs w:val="26"/>
        </w:rPr>
      </w:pPr>
      <m:oMathPara>
        <m:oMath>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acc>
                        <m:accPr>
                          <m:chr m:val="̇"/>
                          <m:ctrlPr>
                            <w:rPr>
                              <w:rFonts w:ascii="Cambria Math" w:hAnsi="Cambria Math" w:cs="Times New Roman"/>
                              <w:sz w:val="26"/>
                              <w:szCs w:val="26"/>
                            </w:rPr>
                          </m:ctrlPr>
                        </m:accPr>
                        <m:e>
                          <m:r>
                            <w:rPr>
                              <w:rFonts w:ascii="Cambria Math" w:hAnsi="Cambria Math" w:cs="Times New Roman"/>
                              <w:sz w:val="26"/>
                              <w:szCs w:val="26"/>
                            </w:rPr>
                            <m:t>a</m:t>
                          </m:r>
                        </m:e>
                      </m:acc>
                    </m:num>
                    <m:den>
                      <m:r>
                        <w:rPr>
                          <w:rFonts w:ascii="Cambria Math" w:hAnsi="Cambria Math" w:cs="Times New Roman"/>
                          <w:sz w:val="26"/>
                          <w:szCs w:val="26"/>
                        </w:rPr>
                        <m:t>a</m:t>
                      </m:r>
                    </m:den>
                  </m:f>
                </m:e>
              </m:d>
            </m:e>
            <m:sup>
              <m:r>
                <w:rPr>
                  <w:rFonts w:ascii="Cambria Math" w:hAnsi="Cambria Math" w:cs="Times New Roman"/>
                  <w:sz w:val="26"/>
                  <w:szCs w:val="26"/>
                </w:rPr>
                <m:t>2</m:t>
              </m:r>
            </m:sup>
          </m:sSup>
          <m: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8πGρ</m:t>
              </m:r>
            </m:num>
            <m:den>
              <m:r>
                <w:rPr>
                  <w:rFonts w:ascii="Cambria Math" w:hAnsi="Cambria Math" w:cs="Times New Roman"/>
                  <w:sz w:val="26"/>
                  <w:szCs w:val="26"/>
                </w:rPr>
                <m:t>3</m:t>
              </m:r>
            </m:den>
          </m:f>
          <m:r>
            <w:rPr>
              <w:rFonts w:ascii="Cambria Math" w:hAnsi="Cambria Math" w:cs="Times New Roman"/>
              <w:sz w:val="26"/>
              <w:szCs w:val="26"/>
            </w:rPr>
            <m:t>-</m:t>
          </m:r>
          <m:d>
            <m:dPr>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sz w:val="26"/>
                      <w:szCs w:val="26"/>
                    </w:rPr>
                    <m:t>k</m:t>
                  </m:r>
                  <m:sSup>
                    <m:sSupPr>
                      <m:ctrlPr>
                        <w:rPr>
                          <w:rFonts w:ascii="Cambria Math" w:hAnsi="Cambria Math" w:cs="Times New Roman"/>
                          <w:sz w:val="26"/>
                          <w:szCs w:val="26"/>
                        </w:rPr>
                      </m:ctrlPr>
                    </m:sSupPr>
                    <m:e>
                      <m:r>
                        <w:rPr>
                          <w:rFonts w:ascii="Cambria Math" w:hAnsi="Cambria Math" w:cs="Times New Roman"/>
                          <w:sz w:val="26"/>
                          <w:szCs w:val="26"/>
                        </w:rPr>
                        <m:t>c</m:t>
                      </m:r>
                    </m:e>
                    <m:sup>
                      <m:r>
                        <w:rPr>
                          <w:rFonts w:ascii="Cambria Math" w:hAnsi="Cambria Math" w:cs="Times New Roman"/>
                          <w:sz w:val="26"/>
                          <w:szCs w:val="26"/>
                        </w:rPr>
                        <m:t>2</m:t>
                      </m:r>
                    </m:sup>
                  </m:sSup>
                </m:num>
                <m:den>
                  <m:sSup>
                    <m:sSupPr>
                      <m:ctrlPr>
                        <w:rPr>
                          <w:rFonts w:ascii="Cambria Math" w:hAnsi="Cambria Math" w:cs="Times New Roman"/>
                          <w:sz w:val="26"/>
                          <w:szCs w:val="26"/>
                        </w:rPr>
                      </m:ctrlPr>
                    </m:sSupPr>
                    <m:e>
                      <m:r>
                        <w:rPr>
                          <w:rFonts w:ascii="Cambria Math" w:hAnsi="Cambria Math" w:cs="Times New Roman"/>
                          <w:sz w:val="26"/>
                          <w:szCs w:val="26"/>
                        </w:rPr>
                        <m:t>a</m:t>
                      </m:r>
                    </m:e>
                    <m:sup>
                      <m:r>
                        <w:rPr>
                          <w:rFonts w:ascii="Cambria Math" w:hAnsi="Cambria Math" w:cs="Times New Roman"/>
                          <w:sz w:val="26"/>
                          <w:szCs w:val="26"/>
                        </w:rPr>
                        <m:t>2</m:t>
                      </m:r>
                    </m:sup>
                  </m:sSup>
                </m:den>
              </m:f>
            </m:e>
          </m:d>
          <m: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Λ</m:t>
              </m:r>
              <m:sSup>
                <m:sSupPr>
                  <m:ctrlPr>
                    <w:rPr>
                      <w:rFonts w:ascii="Cambria Math" w:hAnsi="Cambria Math" w:cs="Times New Roman"/>
                      <w:sz w:val="26"/>
                      <w:szCs w:val="26"/>
                    </w:rPr>
                  </m:ctrlPr>
                </m:sSupPr>
                <m:e>
                  <m:r>
                    <w:rPr>
                      <w:rFonts w:ascii="Cambria Math" w:hAnsi="Cambria Math" w:cs="Times New Roman"/>
                      <w:sz w:val="26"/>
                      <w:szCs w:val="26"/>
                    </w:rPr>
                    <m:t>c</m:t>
                  </m:r>
                </m:e>
                <m:sup>
                  <m:r>
                    <w:rPr>
                      <w:rFonts w:ascii="Cambria Math" w:hAnsi="Cambria Math" w:cs="Times New Roman"/>
                      <w:sz w:val="26"/>
                      <w:szCs w:val="26"/>
                    </w:rPr>
                    <m:t>2</m:t>
                  </m:r>
                </m:sup>
              </m:sSup>
            </m:num>
            <m:den>
              <m:r>
                <w:rPr>
                  <w:rFonts w:ascii="Cambria Math" w:hAnsi="Cambria Math" w:cs="Times New Roman"/>
                  <w:sz w:val="26"/>
                  <w:szCs w:val="26"/>
                </w:rPr>
                <m:t>3</m:t>
              </m:r>
            </m:den>
          </m:f>
        </m:oMath>
      </m:oMathPara>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Уравнение движения </w:t>
      </w:r>
    </w:p>
    <w:p w:rsidR="00AC3C60" w:rsidRPr="00C112A1" w:rsidRDefault="00000000" w:rsidP="00866AF2">
      <w:pPr>
        <w:spacing w:line="360" w:lineRule="auto"/>
        <w:jc w:val="center"/>
        <w:rPr>
          <w:rFonts w:ascii="Times New Roman" w:hAnsi="Times New Roman" w:cs="Times New Roman"/>
          <w:sz w:val="26"/>
          <w:szCs w:val="26"/>
        </w:rPr>
      </w:pPr>
      <m:oMathPara>
        <m:oMath>
          <m:f>
            <m:fPr>
              <m:ctrlPr>
                <w:rPr>
                  <w:rFonts w:ascii="Cambria Math" w:hAnsi="Cambria Math" w:cs="Times New Roman"/>
                  <w:sz w:val="26"/>
                  <w:szCs w:val="26"/>
                </w:rPr>
              </m:ctrlPr>
            </m:fPr>
            <m:num>
              <m:acc>
                <m:accPr>
                  <m:chr m:val="̈"/>
                  <m:ctrlPr>
                    <w:rPr>
                      <w:rFonts w:ascii="Cambria Math" w:hAnsi="Cambria Math" w:cs="Times New Roman"/>
                      <w:sz w:val="26"/>
                      <w:szCs w:val="26"/>
                    </w:rPr>
                  </m:ctrlPr>
                </m:accPr>
                <m:e>
                  <m:r>
                    <w:rPr>
                      <w:rFonts w:ascii="Cambria Math" w:hAnsi="Cambria Math" w:cs="Times New Roman"/>
                      <w:sz w:val="26"/>
                      <w:szCs w:val="26"/>
                    </w:rPr>
                    <m:t>a</m:t>
                  </m:r>
                </m:e>
              </m:acc>
            </m:num>
            <m:den>
              <m:r>
                <w:rPr>
                  <w:rFonts w:ascii="Cambria Math" w:hAnsi="Cambria Math" w:cs="Times New Roman"/>
                  <w:sz w:val="26"/>
                  <w:szCs w:val="26"/>
                </w:rPr>
                <m:t>a</m:t>
              </m:r>
            </m:den>
          </m:f>
          <m: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4πG</m:t>
              </m:r>
            </m:num>
            <m:den>
              <m:r>
                <w:rPr>
                  <w:rFonts w:ascii="Cambria Math" w:hAnsi="Cambria Math" w:cs="Times New Roman"/>
                  <w:sz w:val="26"/>
                  <w:szCs w:val="26"/>
                </w:rPr>
                <m:t>3</m:t>
              </m:r>
            </m:den>
          </m:f>
          <m:d>
            <m:dPr>
              <m:ctrlPr>
                <w:rPr>
                  <w:rFonts w:ascii="Cambria Math" w:hAnsi="Cambria Math" w:cs="Times New Roman"/>
                  <w:sz w:val="26"/>
                  <w:szCs w:val="26"/>
                </w:rPr>
              </m:ctrlPr>
            </m:dPr>
            <m:e>
              <m:r>
                <w:rPr>
                  <w:rFonts w:ascii="Cambria Math" w:hAnsi="Cambria Math" w:cs="Times New Roman"/>
                  <w:sz w:val="26"/>
                  <w:szCs w:val="26"/>
                </w:rPr>
                <m:t>ρ+</m:t>
              </m:r>
              <m:f>
                <m:fPr>
                  <m:ctrlPr>
                    <w:rPr>
                      <w:rFonts w:ascii="Cambria Math" w:hAnsi="Cambria Math" w:cs="Times New Roman"/>
                      <w:sz w:val="26"/>
                      <w:szCs w:val="26"/>
                    </w:rPr>
                  </m:ctrlPr>
                </m:fPr>
                <m:num>
                  <m:r>
                    <w:rPr>
                      <w:rFonts w:ascii="Cambria Math" w:hAnsi="Cambria Math" w:cs="Times New Roman"/>
                      <w:sz w:val="26"/>
                      <w:szCs w:val="26"/>
                    </w:rPr>
                    <m:t>3P</m:t>
                  </m:r>
                </m:num>
                <m:den>
                  <m:sSup>
                    <m:sSupPr>
                      <m:ctrlPr>
                        <w:rPr>
                          <w:rFonts w:ascii="Cambria Math" w:hAnsi="Cambria Math" w:cs="Times New Roman"/>
                          <w:sz w:val="26"/>
                          <w:szCs w:val="26"/>
                        </w:rPr>
                      </m:ctrlPr>
                    </m:sSupPr>
                    <m:e>
                      <m:r>
                        <w:rPr>
                          <w:rFonts w:ascii="Cambria Math" w:hAnsi="Cambria Math" w:cs="Times New Roman"/>
                          <w:sz w:val="26"/>
                          <w:szCs w:val="26"/>
                        </w:rPr>
                        <m:t>c</m:t>
                      </m:r>
                    </m:e>
                    <m:sup>
                      <m:r>
                        <w:rPr>
                          <w:rFonts w:ascii="Cambria Math" w:hAnsi="Cambria Math" w:cs="Times New Roman"/>
                          <w:sz w:val="26"/>
                          <w:szCs w:val="26"/>
                        </w:rPr>
                        <m:t>2</m:t>
                      </m:r>
                    </m:sup>
                  </m:sSup>
                </m:den>
              </m:f>
            </m:e>
          </m:d>
          <m: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Λ</m:t>
              </m:r>
              <m:sSup>
                <m:sSupPr>
                  <m:ctrlPr>
                    <w:rPr>
                      <w:rFonts w:ascii="Cambria Math" w:hAnsi="Cambria Math" w:cs="Times New Roman"/>
                      <w:sz w:val="26"/>
                      <w:szCs w:val="26"/>
                    </w:rPr>
                  </m:ctrlPr>
                </m:sSupPr>
                <m:e>
                  <m:r>
                    <w:rPr>
                      <w:rFonts w:ascii="Cambria Math" w:hAnsi="Cambria Math" w:cs="Times New Roman"/>
                      <w:sz w:val="26"/>
                      <w:szCs w:val="26"/>
                    </w:rPr>
                    <m:t>c</m:t>
                  </m:r>
                </m:e>
                <m:sup>
                  <m:r>
                    <w:rPr>
                      <w:rFonts w:ascii="Cambria Math" w:hAnsi="Cambria Math" w:cs="Times New Roman"/>
                      <w:sz w:val="26"/>
                      <w:szCs w:val="26"/>
                    </w:rPr>
                    <m:t>2</m:t>
                  </m:r>
                </m:sup>
              </m:sSup>
            </m:num>
            <m:den>
              <m:r>
                <w:rPr>
                  <w:rFonts w:ascii="Cambria Math" w:hAnsi="Cambria Math" w:cs="Times New Roman"/>
                  <w:sz w:val="26"/>
                  <w:szCs w:val="26"/>
                </w:rPr>
                <m:t>3</m:t>
              </m:r>
            </m:den>
          </m:f>
        </m:oMath>
      </m:oMathPara>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Уравнение неразрывности</w:t>
      </w:r>
    </w:p>
    <w:p w:rsidR="00AC3C60" w:rsidRPr="00C112A1" w:rsidRDefault="00000000" w:rsidP="00866AF2">
      <w:pPr>
        <w:spacing w:line="360" w:lineRule="auto"/>
        <w:jc w:val="center"/>
        <w:rPr>
          <w:rFonts w:ascii="Times New Roman" w:hAnsi="Times New Roman" w:cs="Times New Roman"/>
          <w:sz w:val="26"/>
          <w:szCs w:val="26"/>
        </w:rPr>
      </w:pPr>
      <m:oMathPara>
        <m:oMath>
          <m:f>
            <m:fPr>
              <m:ctrlPr>
                <w:rPr>
                  <w:rFonts w:ascii="Cambria Math" w:hAnsi="Cambria Math" w:cs="Times New Roman"/>
                  <w:sz w:val="26"/>
                  <w:szCs w:val="26"/>
                </w:rPr>
              </m:ctrlPr>
            </m:fPr>
            <m:num>
              <m:r>
                <w:rPr>
                  <w:rFonts w:ascii="Cambria Math" w:hAnsi="Cambria Math" w:cs="Times New Roman"/>
                  <w:sz w:val="26"/>
                  <w:szCs w:val="26"/>
                </w:rPr>
                <m:t>ⅆρ</m:t>
              </m:r>
            </m:num>
            <m:den>
              <m:r>
                <w:rPr>
                  <w:rFonts w:ascii="Cambria Math" w:hAnsi="Cambria Math" w:cs="Times New Roman"/>
                  <w:sz w:val="26"/>
                  <w:szCs w:val="26"/>
                </w:rPr>
                <m:t>ⅆt</m:t>
              </m:r>
            </m:den>
          </m:f>
          <m:r>
            <w:rPr>
              <w:rFonts w:ascii="Cambria Math" w:hAnsi="Cambria Math" w:cs="Times New Roman"/>
              <w:sz w:val="26"/>
              <w:szCs w:val="26"/>
            </w:rPr>
            <m:t>=-3H</m:t>
          </m:r>
          <m:d>
            <m:dPr>
              <m:ctrlPr>
                <w:rPr>
                  <w:rFonts w:ascii="Cambria Math" w:hAnsi="Cambria Math" w:cs="Times New Roman"/>
                  <w:sz w:val="26"/>
                  <w:szCs w:val="26"/>
                </w:rPr>
              </m:ctrlPr>
            </m:dPr>
            <m:e>
              <m:r>
                <w:rPr>
                  <w:rFonts w:ascii="Cambria Math" w:hAnsi="Cambria Math" w:cs="Times New Roman"/>
                  <w:sz w:val="26"/>
                  <w:szCs w:val="26"/>
                </w:rPr>
                <m:t>ρ+</m:t>
              </m:r>
              <m:f>
                <m:fPr>
                  <m:ctrlPr>
                    <w:rPr>
                      <w:rFonts w:ascii="Cambria Math" w:hAnsi="Cambria Math" w:cs="Times New Roman"/>
                      <w:sz w:val="26"/>
                      <w:szCs w:val="26"/>
                    </w:rPr>
                  </m:ctrlPr>
                </m:fPr>
                <m:num>
                  <m:r>
                    <w:rPr>
                      <w:rFonts w:ascii="Cambria Math" w:hAnsi="Cambria Math" w:cs="Times New Roman"/>
                      <w:sz w:val="26"/>
                      <w:szCs w:val="26"/>
                    </w:rPr>
                    <m:t>P</m:t>
                  </m:r>
                </m:num>
                <m:den>
                  <m:sSup>
                    <m:sSupPr>
                      <m:ctrlPr>
                        <w:rPr>
                          <w:rFonts w:ascii="Cambria Math" w:hAnsi="Cambria Math" w:cs="Times New Roman"/>
                          <w:sz w:val="26"/>
                          <w:szCs w:val="26"/>
                        </w:rPr>
                      </m:ctrlPr>
                    </m:sSupPr>
                    <m:e>
                      <m:r>
                        <w:rPr>
                          <w:rFonts w:ascii="Cambria Math" w:hAnsi="Cambria Math" w:cs="Times New Roman"/>
                          <w:sz w:val="26"/>
                          <w:szCs w:val="26"/>
                        </w:rPr>
                        <m:t>c</m:t>
                      </m:r>
                    </m:e>
                    <m:sup>
                      <m:r>
                        <w:rPr>
                          <w:rFonts w:ascii="Cambria Math" w:hAnsi="Cambria Math" w:cs="Times New Roman"/>
                          <w:sz w:val="26"/>
                          <w:szCs w:val="26"/>
                        </w:rPr>
                        <m:t>2</m:t>
                      </m:r>
                    </m:sup>
                  </m:sSup>
                </m:den>
              </m:f>
            </m:e>
          </m:d>
        </m:oMath>
      </m:oMathPara>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где </w:t>
      </w:r>
      <m:oMath>
        <m:r>
          <m:rPr>
            <m:sty m:val="p"/>
          </m:rPr>
          <w:rPr>
            <w:rFonts w:ascii="Cambria Math" w:hAnsi="Cambria Math" w:cs="Times New Roman"/>
            <w:sz w:val="26"/>
            <w:szCs w:val="26"/>
          </w:rPr>
          <m:t>Λ</m:t>
        </m:r>
      </m:oMath>
      <w:r w:rsidRPr="00C112A1">
        <w:rPr>
          <w:rFonts w:ascii="Times New Roman" w:hAnsi="Times New Roman" w:cs="Times New Roman"/>
          <w:sz w:val="26"/>
          <w:szCs w:val="26"/>
        </w:rPr>
        <w:t>— </w:t>
      </w:r>
      <w:r w:rsidR="00C112A1">
        <w:rPr>
          <w:rFonts w:ascii="Times New Roman" w:hAnsi="Times New Roman" w:cs="Times New Roman"/>
          <w:sz w:val="26"/>
          <w:szCs w:val="26"/>
        </w:rPr>
        <w:t>космологическая постоянная</w:t>
      </w:r>
      <w:r w:rsidRPr="00C112A1">
        <w:rPr>
          <w:rFonts w:ascii="Times New Roman" w:hAnsi="Times New Roman" w:cs="Times New Roman"/>
          <w:sz w:val="26"/>
          <w:szCs w:val="26"/>
        </w:rPr>
        <w:t>,</w:t>
      </w:r>
      <m:oMath>
        <m:r>
          <w:rPr>
            <w:rFonts w:ascii="Cambria Math" w:hAnsi="Cambria Math" w:cs="Times New Roman"/>
            <w:sz w:val="26"/>
            <w:szCs w:val="26"/>
          </w:rPr>
          <m:t xml:space="preserve"> ρ</m:t>
        </m:r>
      </m:oMath>
      <w:r w:rsidRPr="00C112A1">
        <w:rPr>
          <w:rFonts w:ascii="Times New Roman" w:hAnsi="Times New Roman" w:cs="Times New Roman"/>
          <w:sz w:val="26"/>
          <w:szCs w:val="26"/>
        </w:rPr>
        <w:t> — средняя плотность Вселенной, </w:t>
      </w:r>
      <m:oMath>
        <m:r>
          <w:rPr>
            <w:rFonts w:ascii="Cambria Math" w:hAnsi="Cambria Math" w:cs="Times New Roman"/>
            <w:sz w:val="26"/>
            <w:szCs w:val="26"/>
          </w:rPr>
          <m:t xml:space="preserve"> P</m:t>
        </m:r>
      </m:oMath>
      <w:r w:rsidRPr="00C112A1">
        <w:rPr>
          <w:rFonts w:ascii="Times New Roman" w:hAnsi="Times New Roman" w:cs="Times New Roman"/>
          <w:sz w:val="26"/>
          <w:szCs w:val="26"/>
        </w:rPr>
        <w:t xml:space="preserve"> — давление,</w:t>
      </w:r>
      <m:oMath>
        <m:r>
          <w:rPr>
            <w:rFonts w:ascii="Cambria Math" w:hAnsi="Cambria Math" w:cs="Times New Roman"/>
            <w:sz w:val="26"/>
            <w:szCs w:val="26"/>
          </w:rPr>
          <m:t xml:space="preserve"> c</m:t>
        </m:r>
      </m:oMath>
      <w:r w:rsidRPr="00C112A1">
        <w:rPr>
          <w:rFonts w:ascii="Times New Roman" w:hAnsi="Times New Roman" w:cs="Times New Roman"/>
          <w:sz w:val="26"/>
          <w:szCs w:val="26"/>
        </w:rPr>
        <w:t>- скорость света</w:t>
      </w:r>
      <w:r w:rsidR="00326966">
        <w:rPr>
          <w:rFonts w:ascii="Times New Roman" w:hAnsi="Times New Roman" w:cs="Times New Roman"/>
          <w:sz w:val="26"/>
          <w:szCs w:val="26"/>
        </w:rPr>
        <w:t>,</w:t>
      </w:r>
      <m:oMath>
        <m:r>
          <w:rPr>
            <w:rFonts w:ascii="Cambria Math" w:hAnsi="Cambria Math" w:cs="Times New Roman"/>
            <w:sz w:val="26"/>
            <w:szCs w:val="26"/>
          </w:rPr>
          <m:t xml:space="preserve"> G-</m:t>
        </m:r>
      </m:oMath>
      <w:r w:rsidR="00326966">
        <w:rPr>
          <w:rFonts w:ascii="Times New Roman" w:hAnsi="Times New Roman" w:cs="Times New Roman"/>
          <w:sz w:val="26"/>
          <w:szCs w:val="26"/>
        </w:rPr>
        <w:t xml:space="preserve"> гравитационная постоянная</w:t>
      </w:r>
      <w:r w:rsidRPr="00C112A1">
        <w:rPr>
          <w:rFonts w:ascii="Times New Roman" w:hAnsi="Times New Roman" w:cs="Times New Roman"/>
          <w:sz w:val="26"/>
          <w:szCs w:val="26"/>
        </w:rPr>
        <w:t>.</w:t>
      </w:r>
    </w:p>
    <w:p w:rsidR="00AC3C60" w:rsidRPr="00C112A1" w:rsidRDefault="00AC3C60"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Приведённая система уравнений допускает множество решений, в зависимости от выбранных параметров. На самом деле значение </w:t>
      </w:r>
      <w:r w:rsidR="0000034C">
        <w:rPr>
          <w:rFonts w:ascii="Times New Roman" w:hAnsi="Times New Roman" w:cs="Times New Roman"/>
          <w:sz w:val="26"/>
          <w:szCs w:val="26"/>
        </w:rPr>
        <w:t xml:space="preserve">этих </w:t>
      </w:r>
      <w:r w:rsidRPr="00C112A1">
        <w:rPr>
          <w:rFonts w:ascii="Times New Roman" w:hAnsi="Times New Roman" w:cs="Times New Roman"/>
          <w:sz w:val="26"/>
          <w:szCs w:val="26"/>
        </w:rPr>
        <w:t>параметров фиксированы только на текущий момент</w:t>
      </w:r>
      <w:r w:rsidR="0000034C">
        <w:rPr>
          <w:rFonts w:ascii="Times New Roman" w:hAnsi="Times New Roman" w:cs="Times New Roman"/>
          <w:sz w:val="26"/>
          <w:szCs w:val="26"/>
        </w:rPr>
        <w:t xml:space="preserve"> времени. С</w:t>
      </w:r>
      <w:r w:rsidRPr="00C112A1">
        <w:rPr>
          <w:rFonts w:ascii="Times New Roman" w:hAnsi="Times New Roman" w:cs="Times New Roman"/>
          <w:sz w:val="26"/>
          <w:szCs w:val="26"/>
        </w:rPr>
        <w:t xml:space="preserve"> течением времени </w:t>
      </w:r>
      <w:r w:rsidR="0000034C">
        <w:rPr>
          <w:rFonts w:ascii="Times New Roman" w:hAnsi="Times New Roman" w:cs="Times New Roman"/>
          <w:sz w:val="26"/>
          <w:szCs w:val="26"/>
        </w:rPr>
        <w:t xml:space="preserve">они </w:t>
      </w:r>
      <w:r w:rsidRPr="00C112A1">
        <w:rPr>
          <w:rFonts w:ascii="Times New Roman" w:hAnsi="Times New Roman" w:cs="Times New Roman"/>
          <w:sz w:val="26"/>
          <w:szCs w:val="26"/>
        </w:rPr>
        <w:t>эволюционируют, поэтому эволюци</w:t>
      </w:r>
      <w:r w:rsidR="0000034C">
        <w:rPr>
          <w:rFonts w:ascii="Times New Roman" w:hAnsi="Times New Roman" w:cs="Times New Roman"/>
          <w:sz w:val="26"/>
          <w:szCs w:val="26"/>
        </w:rPr>
        <w:t xml:space="preserve">я расширения описывается </w:t>
      </w:r>
      <w:r w:rsidRPr="00C112A1">
        <w:rPr>
          <w:rFonts w:ascii="Times New Roman" w:hAnsi="Times New Roman" w:cs="Times New Roman"/>
          <w:sz w:val="26"/>
          <w:szCs w:val="26"/>
        </w:rPr>
        <w:t>совокупность решений</w:t>
      </w:r>
      <w:r w:rsidR="0000034C">
        <w:rPr>
          <w:rFonts w:ascii="Times New Roman" w:hAnsi="Times New Roman" w:cs="Times New Roman"/>
          <w:sz w:val="26"/>
          <w:szCs w:val="26"/>
        </w:rPr>
        <w:t>.</w:t>
      </w:r>
    </w:p>
    <w:p w:rsidR="00F921E8" w:rsidRDefault="00F921E8">
      <w:pPr>
        <w:rPr>
          <w:rFonts w:ascii="Times New Roman" w:hAnsi="Times New Roman" w:cs="Times New Roman"/>
          <w:b/>
          <w:sz w:val="26"/>
          <w:szCs w:val="26"/>
        </w:rPr>
      </w:pPr>
      <w:r>
        <w:rPr>
          <w:rFonts w:ascii="Times New Roman" w:hAnsi="Times New Roman" w:cs="Times New Roman"/>
          <w:b/>
          <w:sz w:val="26"/>
          <w:szCs w:val="26"/>
        </w:rPr>
        <w:br w:type="page"/>
      </w:r>
    </w:p>
    <w:p w:rsidR="00911F6C" w:rsidRPr="006F4E65" w:rsidRDefault="00911F6C" w:rsidP="005C3808">
      <w:pPr>
        <w:pStyle w:val="2"/>
      </w:pPr>
      <w:bookmarkStart w:id="3" w:name="_Toc103202469"/>
      <w:r w:rsidRPr="006F4E65">
        <w:lastRenderedPageBreak/>
        <w:t>Модель Лямбда-CDM</w:t>
      </w:r>
      <w:bookmarkEnd w:id="3"/>
    </w:p>
    <w:p w:rsidR="00911F6C" w:rsidRPr="00C112A1" w:rsidRDefault="00095399"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ΛCDM — это современная модель расширения, являющаяся моделью Фридмана, но включающая в себя помимо барионной материи, тёмную материю и тёмную энергию (</w:t>
      </w:r>
      <w:r w:rsidR="00D21284" w:rsidRPr="00C112A1">
        <w:rPr>
          <w:rFonts w:ascii="Times New Roman" w:hAnsi="Times New Roman" w:cs="Times New Roman"/>
          <w:sz w:val="26"/>
          <w:szCs w:val="26"/>
        </w:rPr>
        <w:t>которая описывается</w:t>
      </w:r>
      <w:r w:rsidRPr="00C112A1">
        <w:rPr>
          <w:rFonts w:ascii="Times New Roman" w:hAnsi="Times New Roman" w:cs="Times New Roman"/>
          <w:sz w:val="26"/>
          <w:szCs w:val="26"/>
        </w:rPr>
        <w:t xml:space="preserve"> космологической постоянной Λ в уравнениях Эйнштейна). </w:t>
      </w:r>
      <w:r w:rsidR="00D21284" w:rsidRPr="00C112A1">
        <w:rPr>
          <w:rFonts w:ascii="Times New Roman" w:hAnsi="Times New Roman" w:cs="Times New Roman"/>
          <w:sz w:val="26"/>
          <w:szCs w:val="26"/>
        </w:rPr>
        <w:t>Чтобы данная модель согласовывалась с наблюдениями, возраст Вселенной должен быть принят за</w:t>
      </w:r>
      <w:r w:rsidR="00911F6C" w:rsidRPr="00C112A1">
        <w:rPr>
          <w:rFonts w:ascii="Times New Roman" w:hAnsi="Times New Roman" w:cs="Times New Roman"/>
          <w:sz w:val="26"/>
          <w:szCs w:val="26"/>
        </w:rPr>
        <w:t> 13,799 ± 0,021 миллиард</w:t>
      </w:r>
      <w:r w:rsidR="00086622" w:rsidRPr="00C112A1">
        <w:rPr>
          <w:rFonts w:ascii="Times New Roman" w:hAnsi="Times New Roman" w:cs="Times New Roman"/>
          <w:sz w:val="26"/>
          <w:szCs w:val="26"/>
        </w:rPr>
        <w:t>а</w:t>
      </w:r>
      <w:r w:rsidR="00911F6C" w:rsidRPr="00C112A1">
        <w:rPr>
          <w:rFonts w:ascii="Times New Roman" w:hAnsi="Times New Roman" w:cs="Times New Roman"/>
          <w:sz w:val="26"/>
          <w:szCs w:val="26"/>
        </w:rPr>
        <w:t> лет</w:t>
      </w:r>
      <w:r w:rsidRPr="00C112A1">
        <w:rPr>
          <w:rFonts w:ascii="Times New Roman" w:hAnsi="Times New Roman" w:cs="Times New Roman"/>
          <w:sz w:val="26"/>
          <w:szCs w:val="26"/>
        </w:rPr>
        <w:t>.</w:t>
      </w:r>
    </w:p>
    <w:p w:rsidR="00095399" w:rsidRPr="00C112A1" w:rsidRDefault="00086622"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Как было сказано выше, в</w:t>
      </w:r>
      <w:r w:rsidR="00911F6C" w:rsidRPr="00C112A1">
        <w:rPr>
          <w:rFonts w:ascii="Times New Roman" w:hAnsi="Times New Roman" w:cs="Times New Roman"/>
          <w:sz w:val="26"/>
          <w:szCs w:val="26"/>
        </w:rPr>
        <w:t xml:space="preserve"> конце 1990-х годов, </w:t>
      </w:r>
      <w:r w:rsidR="00D21284" w:rsidRPr="00C112A1">
        <w:rPr>
          <w:rFonts w:ascii="Times New Roman" w:hAnsi="Times New Roman" w:cs="Times New Roman"/>
          <w:sz w:val="26"/>
          <w:szCs w:val="26"/>
        </w:rPr>
        <w:t>после наблюдений</w:t>
      </w:r>
      <w:r w:rsidR="00911F6C" w:rsidRPr="00C112A1">
        <w:rPr>
          <w:rFonts w:ascii="Times New Roman" w:hAnsi="Times New Roman" w:cs="Times New Roman"/>
          <w:sz w:val="26"/>
          <w:szCs w:val="26"/>
        </w:rPr>
        <w:t xml:space="preserve"> за</w:t>
      </w:r>
      <w:r w:rsidR="00A06CE1">
        <w:rPr>
          <w:rFonts w:ascii="Times New Roman" w:hAnsi="Times New Roman" w:cs="Times New Roman"/>
          <w:sz w:val="26"/>
          <w:szCs w:val="26"/>
        </w:rPr>
        <w:t xml:space="preserve"> </w:t>
      </w:r>
      <w:proofErr w:type="gramStart"/>
      <w:r w:rsidR="00911F6C" w:rsidRPr="00C112A1">
        <w:rPr>
          <w:rFonts w:ascii="Times New Roman" w:hAnsi="Times New Roman" w:cs="Times New Roman"/>
          <w:sz w:val="26"/>
          <w:szCs w:val="26"/>
        </w:rPr>
        <w:t>сверхновыми  звёздами</w:t>
      </w:r>
      <w:proofErr w:type="gramEnd"/>
      <w:r w:rsidR="00911F6C" w:rsidRPr="00C112A1">
        <w:rPr>
          <w:rFonts w:ascii="Times New Roman" w:hAnsi="Times New Roman" w:cs="Times New Roman"/>
          <w:sz w:val="26"/>
          <w:szCs w:val="26"/>
        </w:rPr>
        <w:t xml:space="preserve"> типа </w:t>
      </w:r>
      <w:proofErr w:type="spellStart"/>
      <w:r w:rsidR="00911F6C" w:rsidRPr="00C112A1">
        <w:rPr>
          <w:rFonts w:ascii="Times New Roman" w:hAnsi="Times New Roman" w:cs="Times New Roman"/>
          <w:sz w:val="26"/>
          <w:szCs w:val="26"/>
        </w:rPr>
        <w:t>Ia</w:t>
      </w:r>
      <w:proofErr w:type="spellEnd"/>
      <w:r w:rsidR="00D21284" w:rsidRPr="00C112A1">
        <w:rPr>
          <w:rFonts w:ascii="Times New Roman" w:hAnsi="Times New Roman" w:cs="Times New Roman"/>
          <w:sz w:val="26"/>
          <w:szCs w:val="26"/>
        </w:rPr>
        <w:t xml:space="preserve"> и обработки результатов</w:t>
      </w:r>
      <w:r w:rsidR="00911F6C" w:rsidRPr="00C112A1">
        <w:rPr>
          <w:rFonts w:ascii="Times New Roman" w:hAnsi="Times New Roman" w:cs="Times New Roman"/>
          <w:sz w:val="26"/>
          <w:szCs w:val="26"/>
        </w:rPr>
        <w:t xml:space="preserve">, учёные сделали вывод, что расширение Вселенной ускоряется со временем, а не замедляется, как считалось ранее в теориях Фридмана. </w:t>
      </w:r>
      <w:r w:rsidR="0000034C">
        <w:rPr>
          <w:rFonts w:ascii="Times New Roman" w:hAnsi="Times New Roman" w:cs="Times New Roman"/>
          <w:sz w:val="26"/>
          <w:szCs w:val="26"/>
        </w:rPr>
        <w:t>Это означает, что должна</w:t>
      </w:r>
      <w:r w:rsidR="00911F6C" w:rsidRPr="00C112A1">
        <w:rPr>
          <w:rFonts w:ascii="Times New Roman" w:hAnsi="Times New Roman" w:cs="Times New Roman"/>
          <w:sz w:val="26"/>
          <w:szCs w:val="26"/>
        </w:rPr>
        <w:t xml:space="preserve"> существ</w:t>
      </w:r>
      <w:r w:rsidR="0000034C">
        <w:rPr>
          <w:rFonts w:ascii="Times New Roman" w:hAnsi="Times New Roman" w:cs="Times New Roman"/>
          <w:sz w:val="26"/>
          <w:szCs w:val="26"/>
        </w:rPr>
        <w:t>овать</w:t>
      </w:r>
      <w:r w:rsidR="00D21284" w:rsidRPr="00C112A1">
        <w:rPr>
          <w:rFonts w:ascii="Times New Roman" w:hAnsi="Times New Roman" w:cs="Times New Roman"/>
          <w:sz w:val="26"/>
          <w:szCs w:val="26"/>
        </w:rPr>
        <w:t xml:space="preserve"> какая-то</w:t>
      </w:r>
      <w:r w:rsidR="00911F6C" w:rsidRPr="00C112A1">
        <w:rPr>
          <w:rFonts w:ascii="Times New Roman" w:hAnsi="Times New Roman" w:cs="Times New Roman"/>
          <w:sz w:val="26"/>
          <w:szCs w:val="26"/>
        </w:rPr>
        <w:t xml:space="preserve"> сила/энергия, </w:t>
      </w:r>
      <w:r w:rsidR="00D21284" w:rsidRPr="00C112A1">
        <w:rPr>
          <w:rFonts w:ascii="Times New Roman" w:hAnsi="Times New Roman" w:cs="Times New Roman"/>
          <w:sz w:val="26"/>
          <w:szCs w:val="26"/>
        </w:rPr>
        <w:t>из-за которой</w:t>
      </w:r>
      <w:r w:rsidR="00911F6C" w:rsidRPr="00C112A1">
        <w:rPr>
          <w:rFonts w:ascii="Times New Roman" w:hAnsi="Times New Roman" w:cs="Times New Roman"/>
          <w:sz w:val="26"/>
          <w:szCs w:val="26"/>
        </w:rPr>
        <w:t xml:space="preserve"> Вселенн</w:t>
      </w:r>
      <w:r w:rsidR="00D21284" w:rsidRPr="00C112A1">
        <w:rPr>
          <w:rFonts w:ascii="Times New Roman" w:hAnsi="Times New Roman" w:cs="Times New Roman"/>
          <w:sz w:val="26"/>
          <w:szCs w:val="26"/>
        </w:rPr>
        <w:t>ая</w:t>
      </w:r>
      <w:r w:rsidR="00911F6C" w:rsidRPr="00C112A1">
        <w:rPr>
          <w:rFonts w:ascii="Times New Roman" w:hAnsi="Times New Roman" w:cs="Times New Roman"/>
          <w:sz w:val="26"/>
          <w:szCs w:val="26"/>
        </w:rPr>
        <w:t xml:space="preserve"> расширя</w:t>
      </w:r>
      <w:r w:rsidR="00D21284" w:rsidRPr="00C112A1">
        <w:rPr>
          <w:rFonts w:ascii="Times New Roman" w:hAnsi="Times New Roman" w:cs="Times New Roman"/>
          <w:sz w:val="26"/>
          <w:szCs w:val="26"/>
        </w:rPr>
        <w:t>ет</w:t>
      </w:r>
      <w:r w:rsidR="00911F6C" w:rsidRPr="00C112A1">
        <w:rPr>
          <w:rFonts w:ascii="Times New Roman" w:hAnsi="Times New Roman" w:cs="Times New Roman"/>
          <w:sz w:val="26"/>
          <w:szCs w:val="26"/>
        </w:rPr>
        <w:t>ся всё быстрее и быстрее - такую субстанцию ученые назвали тёмной материей, а энергию – тёмной энергией.</w:t>
      </w:r>
    </w:p>
    <w:p w:rsidR="00911F6C" w:rsidRPr="00C112A1" w:rsidRDefault="00095399"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О</w:t>
      </w:r>
      <w:r w:rsidR="00911F6C" w:rsidRPr="00C112A1">
        <w:rPr>
          <w:rFonts w:ascii="Times New Roman" w:hAnsi="Times New Roman" w:cs="Times New Roman"/>
          <w:sz w:val="26"/>
          <w:szCs w:val="26"/>
        </w:rPr>
        <w:t>казалось, что почти всё космическое пространство заполнено тёмной энергией и темной материей. По одним из последних результатов исследований их процент в общем составе Вселенной составляет 74% и 22% соответственно.</w:t>
      </w:r>
    </w:p>
    <w:p w:rsidR="00D32BF6" w:rsidRPr="00C112A1" w:rsidRDefault="0000034C" w:rsidP="0000034C">
      <w:pPr>
        <w:spacing w:line="360" w:lineRule="auto"/>
        <w:rPr>
          <w:rFonts w:ascii="Times New Roman" w:hAnsi="Times New Roman" w:cs="Times New Roman"/>
          <w:sz w:val="26"/>
          <w:szCs w:val="26"/>
        </w:rPr>
      </w:pPr>
      <w:r>
        <w:rPr>
          <w:rFonts w:ascii="Times New Roman" w:hAnsi="Times New Roman" w:cs="Times New Roman"/>
          <w:sz w:val="26"/>
          <w:szCs w:val="26"/>
        </w:rPr>
        <w:t>Приведённые выше у</w:t>
      </w:r>
      <w:r w:rsidR="00086622" w:rsidRPr="00C112A1">
        <w:rPr>
          <w:rFonts w:ascii="Times New Roman" w:hAnsi="Times New Roman" w:cs="Times New Roman"/>
          <w:sz w:val="26"/>
          <w:szCs w:val="26"/>
        </w:rPr>
        <w:t>равнения Фридмана допускают множество решений, в зависимости</w:t>
      </w:r>
      <w:r>
        <w:rPr>
          <w:rFonts w:ascii="Times New Roman" w:hAnsi="Times New Roman" w:cs="Times New Roman"/>
          <w:sz w:val="26"/>
          <w:szCs w:val="26"/>
        </w:rPr>
        <w:t xml:space="preserve"> от параметров, и</w:t>
      </w:r>
      <w:r w:rsidR="00086622" w:rsidRPr="00C112A1">
        <w:rPr>
          <w:rFonts w:ascii="Times New Roman" w:hAnsi="Times New Roman" w:cs="Times New Roman"/>
          <w:sz w:val="26"/>
          <w:szCs w:val="26"/>
        </w:rPr>
        <w:t xml:space="preserve"> современная модель ΛCDM — это модель Фридмана с общепринятыми параметрами.</w:t>
      </w:r>
      <w:r w:rsidR="00D32BF6" w:rsidRPr="00C112A1">
        <w:rPr>
          <w:rFonts w:ascii="Times New Roman" w:hAnsi="Times New Roman" w:cs="Times New Roman"/>
          <w:sz w:val="26"/>
          <w:szCs w:val="26"/>
        </w:rPr>
        <w:t xml:space="preserve"> Обычно в работе наблюдателей они приводятся в понятиях, связанных с критической плотностью.</w:t>
      </w:r>
    </w:p>
    <w:p w:rsidR="00D32BF6" w:rsidRPr="00C112A1" w:rsidRDefault="00D32BF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Если выразить левую часть из закона Хаббла, то после приведения получим следующий вид:</w:t>
      </w:r>
    </w:p>
    <w:p w:rsidR="00D32BF6" w:rsidRPr="00C112A1" w:rsidRDefault="00D32BF6" w:rsidP="00866AF2">
      <w:pPr>
        <w:spacing w:line="360" w:lineRule="auto"/>
        <w:jc w:val="center"/>
        <w:rPr>
          <w:rFonts w:ascii="Times New Roman" w:hAnsi="Times New Roman" w:cs="Times New Roman"/>
          <w:sz w:val="26"/>
          <w:szCs w:val="26"/>
        </w:rPr>
      </w:pPr>
      <m:oMathPara>
        <m:oMath>
          <m:r>
            <w:rPr>
              <w:rFonts w:ascii="Cambria Math" w:hAnsi="Cambria Math" w:cs="Times New Roman"/>
              <w:sz w:val="26"/>
              <w:szCs w:val="26"/>
            </w:rPr>
            <m:t>1=</m:t>
          </m:r>
          <m:sSub>
            <m:sSubPr>
              <m:ctrlPr>
                <w:rPr>
                  <w:rFonts w:ascii="Cambria Math" w:hAnsi="Cambria Math" w:cs="Times New Roman"/>
                  <w:sz w:val="26"/>
                  <w:szCs w:val="26"/>
                </w:rPr>
              </m:ctrlPr>
            </m:sSubPr>
            <m:e>
              <m:r>
                <w:rPr>
                  <w:rFonts w:ascii="Cambria Math" w:hAnsi="Cambria Math" w:cs="Times New Roman"/>
                  <w:sz w:val="26"/>
                  <w:szCs w:val="26"/>
                </w:rPr>
                <m:t>Ω</m:t>
              </m:r>
            </m:e>
            <m:sub>
              <m:r>
                <w:rPr>
                  <w:rFonts w:ascii="Cambria Math" w:hAnsi="Cambria Math" w:cs="Times New Roman"/>
                  <w:sz w:val="26"/>
                  <w:szCs w:val="26"/>
                </w:rPr>
                <m:t>m</m:t>
              </m:r>
            </m:sub>
          </m:sSub>
          <m:r>
            <w:rPr>
              <w:rFonts w:ascii="Cambria Math" w:hAnsi="Cambria Math" w:cs="Times New Roman"/>
              <w:sz w:val="26"/>
              <w:szCs w:val="26"/>
            </w:rPr>
            <m:t>+</m:t>
          </m:r>
          <m:sSub>
            <m:sSubPr>
              <m:ctrlPr>
                <w:rPr>
                  <w:rFonts w:ascii="Cambria Math" w:hAnsi="Cambria Math" w:cs="Times New Roman"/>
                  <w:sz w:val="26"/>
                  <w:szCs w:val="26"/>
                </w:rPr>
              </m:ctrlPr>
            </m:sSubPr>
            <m:e>
              <m:r>
                <w:rPr>
                  <w:rFonts w:ascii="Cambria Math" w:hAnsi="Cambria Math" w:cs="Times New Roman"/>
                  <w:sz w:val="26"/>
                  <w:szCs w:val="26"/>
                </w:rPr>
                <m:t>Ω</m:t>
              </m:r>
            </m:e>
            <m:sub>
              <m:r>
                <w:rPr>
                  <w:rFonts w:ascii="Cambria Math" w:hAnsi="Cambria Math" w:cs="Times New Roman"/>
                  <w:sz w:val="26"/>
                  <w:szCs w:val="26"/>
                </w:rPr>
                <m:t>k</m:t>
              </m:r>
            </m:sub>
          </m:sSub>
          <m:r>
            <w:rPr>
              <w:rFonts w:ascii="Cambria Math" w:hAnsi="Cambria Math" w:cs="Times New Roman"/>
              <w:sz w:val="26"/>
              <w:szCs w:val="26"/>
            </w:rPr>
            <m:t>+</m:t>
          </m:r>
          <m:sSub>
            <m:sSubPr>
              <m:ctrlPr>
                <w:rPr>
                  <w:rFonts w:ascii="Cambria Math" w:hAnsi="Cambria Math" w:cs="Times New Roman"/>
                  <w:sz w:val="26"/>
                  <w:szCs w:val="26"/>
                </w:rPr>
              </m:ctrlPr>
            </m:sSubPr>
            <m:e>
              <m:r>
                <w:rPr>
                  <w:rFonts w:ascii="Cambria Math" w:hAnsi="Cambria Math" w:cs="Times New Roman"/>
                  <w:sz w:val="26"/>
                  <w:szCs w:val="26"/>
                </w:rPr>
                <m:t>Ω</m:t>
              </m:r>
            </m:e>
            <m:sub>
              <m:r>
                <w:rPr>
                  <w:rFonts w:ascii="Cambria Math" w:hAnsi="Cambria Math" w:cs="Times New Roman"/>
                  <w:sz w:val="26"/>
                  <w:szCs w:val="26"/>
                </w:rPr>
                <m:t>λ</m:t>
              </m:r>
            </m:sub>
          </m:sSub>
        </m:oMath>
      </m:oMathPara>
    </w:p>
    <w:p w:rsidR="00D32BF6" w:rsidRPr="00C112A1" w:rsidRDefault="00D32BF6" w:rsidP="00866AF2">
      <w:pPr>
        <w:spacing w:line="360" w:lineRule="auto"/>
        <w:jc w:val="center"/>
        <w:rPr>
          <w:rFonts w:ascii="Times New Roman" w:hAnsi="Times New Roman" w:cs="Times New Roman"/>
          <w:sz w:val="26"/>
          <w:szCs w:val="26"/>
        </w:rPr>
      </w:pPr>
      <w:r w:rsidRPr="00C112A1">
        <w:rPr>
          <w:rFonts w:ascii="Times New Roman" w:hAnsi="Times New Roman" w:cs="Times New Roman"/>
          <w:sz w:val="26"/>
          <w:szCs w:val="26"/>
        </w:rPr>
        <w:t>где </w:t>
      </w:r>
      <w:proofErr w:type="spellStart"/>
      <w:r w:rsidRPr="00C112A1">
        <w:rPr>
          <w:rFonts w:ascii="Times New Roman" w:hAnsi="Times New Roman" w:cs="Times New Roman"/>
          <w:sz w:val="26"/>
          <w:szCs w:val="26"/>
        </w:rPr>
        <w:t>Ω</w:t>
      </w:r>
      <w:r w:rsidRPr="006F4E65">
        <w:rPr>
          <w:rFonts w:ascii="Times New Roman" w:hAnsi="Times New Roman" w:cs="Times New Roman"/>
          <w:sz w:val="26"/>
          <w:szCs w:val="26"/>
          <w:vertAlign w:val="subscript"/>
        </w:rPr>
        <w:t>m</w:t>
      </w:r>
      <w:proofErr w:type="spellEnd"/>
      <w:r w:rsidRPr="00C112A1">
        <w:rPr>
          <w:rFonts w:ascii="Times New Roman" w:hAnsi="Times New Roman" w:cs="Times New Roman"/>
          <w:sz w:val="26"/>
          <w:szCs w:val="26"/>
        </w:rPr>
        <w:t>=ρ/</w:t>
      </w:r>
      <w:proofErr w:type="spellStart"/>
      <w:r w:rsidRPr="00C112A1">
        <w:rPr>
          <w:rFonts w:ascii="Times New Roman" w:hAnsi="Times New Roman" w:cs="Times New Roman"/>
          <w:sz w:val="26"/>
          <w:szCs w:val="26"/>
        </w:rPr>
        <w:t>ρ</w:t>
      </w:r>
      <w:r w:rsidRPr="006F4E65">
        <w:rPr>
          <w:rFonts w:ascii="Times New Roman" w:hAnsi="Times New Roman" w:cs="Times New Roman"/>
          <w:sz w:val="26"/>
          <w:szCs w:val="26"/>
          <w:vertAlign w:val="subscript"/>
        </w:rPr>
        <w:t>cr</w:t>
      </w:r>
      <w:proofErr w:type="spellEnd"/>
      <w:r w:rsidRPr="00C112A1">
        <w:rPr>
          <w:rFonts w:ascii="Times New Roman" w:hAnsi="Times New Roman" w:cs="Times New Roman"/>
          <w:sz w:val="26"/>
          <w:szCs w:val="26"/>
        </w:rPr>
        <w:t>, </w:t>
      </w:r>
      <w:proofErr w:type="spellStart"/>
      <w:r w:rsidRPr="00C112A1">
        <w:rPr>
          <w:rFonts w:ascii="Times New Roman" w:hAnsi="Times New Roman" w:cs="Times New Roman"/>
          <w:sz w:val="26"/>
          <w:szCs w:val="26"/>
        </w:rPr>
        <w:t>Ω</w:t>
      </w:r>
      <w:r w:rsidRPr="006F4E65">
        <w:rPr>
          <w:rFonts w:ascii="Times New Roman" w:hAnsi="Times New Roman" w:cs="Times New Roman"/>
          <w:sz w:val="26"/>
          <w:szCs w:val="26"/>
          <w:vertAlign w:val="subscript"/>
        </w:rPr>
        <w:t>k</w:t>
      </w:r>
      <w:proofErr w:type="spellEnd"/>
      <w:r w:rsidRPr="00C112A1">
        <w:rPr>
          <w:rFonts w:ascii="Times New Roman" w:hAnsi="Times New Roman" w:cs="Times New Roman"/>
          <w:sz w:val="26"/>
          <w:szCs w:val="26"/>
        </w:rPr>
        <w:t> = -(kc</w:t>
      </w:r>
      <w:r w:rsidRPr="006F4E65">
        <w:rPr>
          <w:rFonts w:ascii="Times New Roman" w:hAnsi="Times New Roman" w:cs="Times New Roman"/>
          <w:sz w:val="26"/>
          <w:szCs w:val="26"/>
          <w:vertAlign w:val="superscript"/>
        </w:rPr>
        <w:t>2</w:t>
      </w:r>
      <w:r w:rsidRPr="00C112A1">
        <w:rPr>
          <w:rFonts w:ascii="Times New Roman" w:hAnsi="Times New Roman" w:cs="Times New Roman"/>
          <w:sz w:val="26"/>
          <w:szCs w:val="26"/>
        </w:rPr>
        <w:t>)/(a</w:t>
      </w:r>
      <w:r w:rsidRPr="006F4E65">
        <w:rPr>
          <w:rFonts w:ascii="Times New Roman" w:hAnsi="Times New Roman" w:cs="Times New Roman"/>
          <w:sz w:val="26"/>
          <w:szCs w:val="26"/>
          <w:vertAlign w:val="superscript"/>
        </w:rPr>
        <w:t>2</w:t>
      </w:r>
      <w:r w:rsidRPr="00C112A1">
        <w:rPr>
          <w:rFonts w:ascii="Times New Roman" w:hAnsi="Times New Roman" w:cs="Times New Roman"/>
          <w:sz w:val="26"/>
          <w:szCs w:val="26"/>
        </w:rPr>
        <w:t>H</w:t>
      </w:r>
      <w:r w:rsidRPr="006F4E65">
        <w:rPr>
          <w:rFonts w:ascii="Times New Roman" w:hAnsi="Times New Roman" w:cs="Times New Roman"/>
          <w:sz w:val="26"/>
          <w:szCs w:val="26"/>
          <w:vertAlign w:val="superscript"/>
        </w:rPr>
        <w:t>2</w:t>
      </w:r>
      <w:r w:rsidRPr="00C112A1">
        <w:rPr>
          <w:rFonts w:ascii="Times New Roman" w:hAnsi="Times New Roman" w:cs="Times New Roman"/>
          <w:sz w:val="26"/>
          <w:szCs w:val="26"/>
        </w:rPr>
        <w:t>), Ω</w:t>
      </w:r>
      <w:r w:rsidRPr="006F4E65">
        <w:rPr>
          <w:rFonts w:ascii="Times New Roman" w:hAnsi="Times New Roman" w:cs="Times New Roman"/>
          <w:sz w:val="26"/>
          <w:szCs w:val="26"/>
          <w:vertAlign w:val="subscript"/>
        </w:rPr>
        <w:t>Λ</w:t>
      </w:r>
      <w:r w:rsidRPr="00C112A1">
        <w:rPr>
          <w:rFonts w:ascii="Times New Roman" w:hAnsi="Times New Roman" w:cs="Times New Roman"/>
          <w:sz w:val="26"/>
          <w:szCs w:val="26"/>
        </w:rPr>
        <w:t>=(8πGΛc2)/</w:t>
      </w:r>
      <w:proofErr w:type="spellStart"/>
      <w:r w:rsidRPr="00C112A1">
        <w:rPr>
          <w:rFonts w:ascii="Times New Roman" w:hAnsi="Times New Roman" w:cs="Times New Roman"/>
          <w:sz w:val="26"/>
          <w:szCs w:val="26"/>
        </w:rPr>
        <w:t>ρ</w:t>
      </w:r>
      <w:r w:rsidRPr="006F4E65">
        <w:rPr>
          <w:rFonts w:ascii="Times New Roman" w:hAnsi="Times New Roman" w:cs="Times New Roman"/>
          <w:sz w:val="26"/>
          <w:szCs w:val="26"/>
          <w:vertAlign w:val="subscript"/>
        </w:rPr>
        <w:t>cr</w:t>
      </w:r>
      <w:proofErr w:type="spellEnd"/>
    </w:p>
    <w:p w:rsidR="00D32BF6" w:rsidRPr="00C112A1" w:rsidRDefault="00D32BF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Из этой записи видно, что если </w:t>
      </w:r>
      <w:proofErr w:type="spellStart"/>
      <w:r w:rsidRPr="00C112A1">
        <w:rPr>
          <w:rFonts w:ascii="Times New Roman" w:hAnsi="Times New Roman" w:cs="Times New Roman"/>
          <w:sz w:val="26"/>
          <w:szCs w:val="26"/>
        </w:rPr>
        <w:t>Ω</w:t>
      </w:r>
      <w:r w:rsidRPr="006F4E65">
        <w:rPr>
          <w:rFonts w:ascii="Times New Roman" w:hAnsi="Times New Roman" w:cs="Times New Roman"/>
          <w:sz w:val="26"/>
          <w:szCs w:val="26"/>
          <w:vertAlign w:val="subscript"/>
        </w:rPr>
        <w:t>m</w:t>
      </w:r>
      <w:r w:rsidRPr="00C112A1">
        <w:rPr>
          <w:rFonts w:ascii="Times New Roman" w:hAnsi="Times New Roman" w:cs="Times New Roman"/>
          <w:sz w:val="26"/>
          <w:szCs w:val="26"/>
        </w:rPr>
        <w:t>+Ω</w:t>
      </w:r>
      <w:r w:rsidRPr="006F4E65">
        <w:rPr>
          <w:rFonts w:ascii="Times New Roman" w:hAnsi="Times New Roman" w:cs="Times New Roman"/>
          <w:sz w:val="26"/>
          <w:szCs w:val="26"/>
          <w:vertAlign w:val="subscript"/>
        </w:rPr>
        <w:t>Λ</w:t>
      </w:r>
      <w:proofErr w:type="spellEnd"/>
      <w:r w:rsidRPr="00C112A1">
        <w:rPr>
          <w:rFonts w:ascii="Times New Roman" w:hAnsi="Times New Roman" w:cs="Times New Roman"/>
          <w:sz w:val="26"/>
          <w:szCs w:val="26"/>
        </w:rPr>
        <w:t>= 1, то есть суммарная плотность материи и тёмной энергии равна критической, то k = 0, то есть пространство плоское, если больше, то k = 1, если меньше k= -1.</w:t>
      </w:r>
    </w:p>
    <w:p w:rsidR="00D32BF6" w:rsidRPr="00C112A1" w:rsidRDefault="00D32BF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 современной общепринятой модели расширения космологическая постоя</w:t>
      </w:r>
      <w:r w:rsidR="00866AF2">
        <w:rPr>
          <w:rFonts w:ascii="Times New Roman" w:hAnsi="Times New Roman" w:cs="Times New Roman"/>
          <w:sz w:val="26"/>
          <w:szCs w:val="26"/>
        </w:rPr>
        <w:t xml:space="preserve">нная положительна и существенно </w:t>
      </w:r>
      <w:r w:rsidRPr="00C112A1">
        <w:rPr>
          <w:rFonts w:ascii="Times New Roman" w:hAnsi="Times New Roman" w:cs="Times New Roman"/>
          <w:sz w:val="26"/>
          <w:szCs w:val="26"/>
        </w:rPr>
        <w:t xml:space="preserve">отлична от нуля, то есть на больших масштабах </w:t>
      </w:r>
      <w:r w:rsidRPr="00C112A1">
        <w:rPr>
          <w:rFonts w:ascii="Times New Roman" w:hAnsi="Times New Roman" w:cs="Times New Roman"/>
          <w:sz w:val="26"/>
          <w:szCs w:val="26"/>
        </w:rPr>
        <w:lastRenderedPageBreak/>
        <w:t>возникают силы антигравитации. Природа таких сил неизвестна, теоретически подобный эффект можно было бы объяснить действием физического вакуума, однако ожидаемая плотность энергии оказывается на много порядков больше, чем энергия, соответствующая наблюдаемому значению космологической постоянной</w:t>
      </w:r>
      <w:r w:rsidR="0000034C">
        <w:rPr>
          <w:rFonts w:ascii="Times New Roman" w:hAnsi="Times New Roman" w:cs="Times New Roman"/>
          <w:sz w:val="26"/>
          <w:szCs w:val="26"/>
        </w:rPr>
        <w:t>.</w:t>
      </w:r>
    </w:p>
    <w:p w:rsidR="00F921E8" w:rsidRDefault="00F921E8">
      <w:pPr>
        <w:rPr>
          <w:rFonts w:ascii="Times New Roman" w:hAnsi="Times New Roman" w:cs="Times New Roman"/>
          <w:b/>
          <w:sz w:val="26"/>
          <w:szCs w:val="26"/>
        </w:rPr>
      </w:pPr>
      <w:r>
        <w:rPr>
          <w:rFonts w:ascii="Times New Roman" w:hAnsi="Times New Roman" w:cs="Times New Roman"/>
          <w:b/>
          <w:sz w:val="26"/>
          <w:szCs w:val="26"/>
        </w:rPr>
        <w:br w:type="page"/>
      </w:r>
    </w:p>
    <w:p w:rsidR="002D4A43" w:rsidRPr="00D727A2" w:rsidRDefault="006F4E65" w:rsidP="005C3808">
      <w:pPr>
        <w:pStyle w:val="2"/>
      </w:pPr>
      <w:bookmarkStart w:id="4" w:name="_Toc103202470"/>
      <w:r w:rsidRPr="00D727A2">
        <w:lastRenderedPageBreak/>
        <w:t>Теория Большого взрыва.</w:t>
      </w:r>
      <w:bookmarkEnd w:id="4"/>
    </w:p>
    <w:p w:rsidR="00201A0D" w:rsidRPr="00C112A1" w:rsidRDefault="00201A0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Характерной чертой всех решений, вытекающих из модели Фридмана, является то, что в соответствии с ними в далеком прошлом, 10 или 20 млрд лет назад, расстояние между соседними галактиками во Вселенной должно было равняться нулю. </w:t>
      </w:r>
      <w:r w:rsidR="00CC06F9">
        <w:rPr>
          <w:rFonts w:ascii="Times New Roman" w:hAnsi="Times New Roman" w:cs="Times New Roman"/>
          <w:sz w:val="26"/>
          <w:szCs w:val="26"/>
        </w:rPr>
        <w:t>Э</w:t>
      </w:r>
      <w:r w:rsidRPr="00C112A1">
        <w:rPr>
          <w:rFonts w:ascii="Times New Roman" w:hAnsi="Times New Roman" w:cs="Times New Roman"/>
          <w:sz w:val="26"/>
          <w:szCs w:val="26"/>
        </w:rPr>
        <w:t>тот момент времени</w:t>
      </w:r>
      <w:r w:rsidR="00CC06F9">
        <w:rPr>
          <w:rFonts w:ascii="Times New Roman" w:hAnsi="Times New Roman" w:cs="Times New Roman"/>
          <w:sz w:val="26"/>
          <w:szCs w:val="26"/>
        </w:rPr>
        <w:t xml:space="preserve"> </w:t>
      </w:r>
      <w:r w:rsidRPr="00C112A1">
        <w:rPr>
          <w:rFonts w:ascii="Times New Roman" w:hAnsi="Times New Roman" w:cs="Times New Roman"/>
          <w:sz w:val="26"/>
          <w:szCs w:val="26"/>
        </w:rPr>
        <w:t>получи</w:t>
      </w:r>
      <w:r w:rsidR="00CC06F9">
        <w:rPr>
          <w:rFonts w:ascii="Times New Roman" w:hAnsi="Times New Roman" w:cs="Times New Roman"/>
          <w:sz w:val="26"/>
          <w:szCs w:val="26"/>
        </w:rPr>
        <w:t>л название Большого Взрыва.</w:t>
      </w:r>
      <w:r w:rsidRPr="00C112A1">
        <w:rPr>
          <w:rFonts w:ascii="Times New Roman" w:hAnsi="Times New Roman" w:cs="Times New Roman"/>
          <w:sz w:val="26"/>
          <w:szCs w:val="26"/>
        </w:rPr>
        <w:t xml:space="preserve"> </w:t>
      </w:r>
      <w:r w:rsidR="00CC06F9">
        <w:rPr>
          <w:rFonts w:ascii="Times New Roman" w:hAnsi="Times New Roman" w:cs="Times New Roman"/>
          <w:sz w:val="26"/>
          <w:szCs w:val="26"/>
        </w:rPr>
        <w:t xml:space="preserve">В это время </w:t>
      </w:r>
      <w:r w:rsidRPr="00C112A1">
        <w:rPr>
          <w:rFonts w:ascii="Times New Roman" w:hAnsi="Times New Roman" w:cs="Times New Roman"/>
          <w:sz w:val="26"/>
          <w:szCs w:val="26"/>
        </w:rPr>
        <w:t>плотность Вселенной и кривизна пространства-времени были бесконечно большими. Это означает, что общая теория относительности, на которой основаны все решения модели Фридмана, предсказывает существование во Вселенной особой, сингулярной точки</w:t>
      </w:r>
      <w:r w:rsidR="00CC06F9">
        <w:rPr>
          <w:rFonts w:ascii="Times New Roman" w:hAnsi="Times New Roman" w:cs="Times New Roman"/>
          <w:sz w:val="26"/>
          <w:szCs w:val="26"/>
        </w:rPr>
        <w:t>.</w:t>
      </w:r>
    </w:p>
    <w:p w:rsidR="002D4A43" w:rsidRPr="00C112A1"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Теория Большого взрыва — теория первичного </w:t>
      </w:r>
      <w:proofErr w:type="spellStart"/>
      <w:r w:rsidR="006F4E65">
        <w:rPr>
          <w:rFonts w:ascii="Times New Roman" w:hAnsi="Times New Roman" w:cs="Times New Roman"/>
          <w:sz w:val="26"/>
          <w:szCs w:val="26"/>
        </w:rPr>
        <w:t>нуклеосинтеза</w:t>
      </w:r>
      <w:proofErr w:type="spellEnd"/>
      <w:r w:rsidR="00CC06F9">
        <w:rPr>
          <w:rFonts w:ascii="Times New Roman" w:hAnsi="Times New Roman" w:cs="Times New Roman"/>
          <w:sz w:val="26"/>
          <w:szCs w:val="26"/>
        </w:rPr>
        <w:t>. Эта теория отвечает на вопрос</w:t>
      </w:r>
      <w:r w:rsidR="00DD4214">
        <w:rPr>
          <w:rFonts w:ascii="Times New Roman" w:hAnsi="Times New Roman" w:cs="Times New Roman"/>
          <w:sz w:val="26"/>
          <w:szCs w:val="26"/>
        </w:rPr>
        <w:t>ы</w:t>
      </w:r>
      <w:r w:rsidR="00CC06F9">
        <w:rPr>
          <w:rFonts w:ascii="Times New Roman" w:hAnsi="Times New Roman" w:cs="Times New Roman"/>
          <w:sz w:val="26"/>
          <w:szCs w:val="26"/>
        </w:rPr>
        <w:t xml:space="preserve"> о том, </w:t>
      </w:r>
      <w:r w:rsidRPr="00C112A1">
        <w:rPr>
          <w:rFonts w:ascii="Times New Roman" w:hAnsi="Times New Roman" w:cs="Times New Roman"/>
          <w:sz w:val="26"/>
          <w:szCs w:val="26"/>
        </w:rPr>
        <w:t xml:space="preserve">каким образом образовались химические элементы и почему распространённость их именно такая, какая сейчас наблюдается. </w:t>
      </w:r>
      <w:r w:rsidR="00DD4214">
        <w:rPr>
          <w:rFonts w:ascii="Times New Roman" w:hAnsi="Times New Roman" w:cs="Times New Roman"/>
          <w:sz w:val="26"/>
          <w:szCs w:val="26"/>
        </w:rPr>
        <w:t xml:space="preserve">Эта теория строится </w:t>
      </w:r>
      <w:r w:rsidRPr="00C112A1">
        <w:rPr>
          <w:rFonts w:ascii="Times New Roman" w:hAnsi="Times New Roman" w:cs="Times New Roman"/>
          <w:sz w:val="26"/>
          <w:szCs w:val="26"/>
        </w:rPr>
        <w:t>на </w:t>
      </w:r>
      <w:r w:rsidR="006F4E65">
        <w:rPr>
          <w:rFonts w:ascii="Times New Roman" w:hAnsi="Times New Roman" w:cs="Times New Roman"/>
          <w:sz w:val="26"/>
          <w:szCs w:val="26"/>
        </w:rPr>
        <w:t>экстраполяции</w:t>
      </w:r>
      <w:r w:rsidR="006F4E65" w:rsidRPr="00C112A1">
        <w:rPr>
          <w:rFonts w:ascii="Times New Roman" w:hAnsi="Times New Roman" w:cs="Times New Roman"/>
          <w:sz w:val="26"/>
          <w:szCs w:val="26"/>
        </w:rPr>
        <w:t xml:space="preserve"> </w:t>
      </w:r>
      <w:r w:rsidRPr="00C112A1">
        <w:rPr>
          <w:rFonts w:ascii="Times New Roman" w:hAnsi="Times New Roman" w:cs="Times New Roman"/>
          <w:sz w:val="26"/>
          <w:szCs w:val="26"/>
        </w:rPr>
        <w:t>законов ядерной и квантовой физики, в предположении, что при движении в прошлое, средняя энергия частиц (температура) возрастает</w:t>
      </w:r>
      <w:r w:rsidR="006F4E65">
        <w:rPr>
          <w:rFonts w:ascii="Times New Roman" w:hAnsi="Times New Roman" w:cs="Times New Roman"/>
          <w:sz w:val="26"/>
          <w:szCs w:val="26"/>
        </w:rPr>
        <w:t>.</w:t>
      </w:r>
    </w:p>
    <w:p w:rsidR="002D4A43" w:rsidRPr="00C112A1"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Главным аргументом, подтверждающи</w:t>
      </w:r>
      <w:r w:rsidR="00DD4214">
        <w:rPr>
          <w:rFonts w:ascii="Times New Roman" w:hAnsi="Times New Roman" w:cs="Times New Roman"/>
          <w:sz w:val="26"/>
          <w:szCs w:val="26"/>
        </w:rPr>
        <w:t>м</w:t>
      </w:r>
      <w:r w:rsidRPr="00C112A1">
        <w:rPr>
          <w:rFonts w:ascii="Times New Roman" w:hAnsi="Times New Roman" w:cs="Times New Roman"/>
          <w:sz w:val="26"/>
          <w:szCs w:val="26"/>
        </w:rPr>
        <w:t xml:space="preserve"> теорию горячей Вселенной, является значение её удельной </w:t>
      </w:r>
      <w:r w:rsidR="00ED6D9C" w:rsidRPr="006F4E65">
        <w:rPr>
          <w:rFonts w:ascii="Times New Roman" w:hAnsi="Times New Roman" w:cs="Times New Roman"/>
          <w:sz w:val="26"/>
          <w:szCs w:val="26"/>
        </w:rPr>
        <w:t>э</w:t>
      </w:r>
      <w:r w:rsidR="00ED6D9C">
        <w:rPr>
          <w:rFonts w:ascii="Times New Roman" w:hAnsi="Times New Roman" w:cs="Times New Roman"/>
          <w:sz w:val="26"/>
          <w:szCs w:val="26"/>
        </w:rPr>
        <w:t>нтропии</w:t>
      </w:r>
      <w:r w:rsidRPr="00C112A1">
        <w:rPr>
          <w:rFonts w:ascii="Times New Roman" w:hAnsi="Times New Roman" w:cs="Times New Roman"/>
          <w:sz w:val="26"/>
          <w:szCs w:val="26"/>
        </w:rPr>
        <w:t>. Она с точностью до численного коэффициента равна отношению концентрации равновесных фотонов </w:t>
      </w:r>
      <w:proofErr w:type="spellStart"/>
      <w:r w:rsidRPr="00C112A1">
        <w:rPr>
          <w:rFonts w:ascii="Times New Roman" w:hAnsi="Times New Roman" w:cs="Times New Roman"/>
          <w:sz w:val="26"/>
          <w:szCs w:val="26"/>
        </w:rPr>
        <w:t>n</w:t>
      </w:r>
      <w:r w:rsidRPr="00DD4214">
        <w:rPr>
          <w:rFonts w:ascii="Times New Roman" w:hAnsi="Times New Roman" w:cs="Times New Roman"/>
          <w:sz w:val="26"/>
          <w:szCs w:val="26"/>
          <w:vertAlign w:val="subscript"/>
        </w:rPr>
        <w:t>γ</w:t>
      </w:r>
      <w:proofErr w:type="spellEnd"/>
      <w:r w:rsidRPr="00C112A1">
        <w:rPr>
          <w:rFonts w:ascii="Times New Roman" w:hAnsi="Times New Roman" w:cs="Times New Roman"/>
          <w:sz w:val="26"/>
          <w:szCs w:val="26"/>
        </w:rPr>
        <w:t> к концентрации барионов </w:t>
      </w:r>
      <w:proofErr w:type="spellStart"/>
      <w:r w:rsidRPr="00C112A1">
        <w:rPr>
          <w:rFonts w:ascii="Times New Roman" w:hAnsi="Times New Roman" w:cs="Times New Roman"/>
          <w:sz w:val="26"/>
          <w:szCs w:val="26"/>
        </w:rPr>
        <w:t>n</w:t>
      </w:r>
      <w:r w:rsidRPr="006F4E65">
        <w:rPr>
          <w:rFonts w:ascii="Times New Roman" w:hAnsi="Times New Roman" w:cs="Times New Roman"/>
          <w:sz w:val="26"/>
          <w:szCs w:val="26"/>
          <w:vertAlign w:val="subscript"/>
        </w:rPr>
        <w:t>b</w:t>
      </w:r>
      <w:proofErr w:type="spellEnd"/>
      <w:r w:rsidRPr="00C112A1">
        <w:rPr>
          <w:rFonts w:ascii="Times New Roman" w:hAnsi="Times New Roman" w:cs="Times New Roman"/>
          <w:sz w:val="26"/>
          <w:szCs w:val="26"/>
        </w:rPr>
        <w:t>.</w:t>
      </w:r>
    </w:p>
    <w:p w:rsidR="00D32BF6" w:rsidRPr="00C112A1" w:rsidRDefault="00D32BF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Выразим </w:t>
      </w:r>
      <w:proofErr w:type="spellStart"/>
      <w:r w:rsidRPr="00C112A1">
        <w:rPr>
          <w:rFonts w:ascii="Times New Roman" w:hAnsi="Times New Roman" w:cs="Times New Roman"/>
          <w:sz w:val="26"/>
          <w:szCs w:val="26"/>
        </w:rPr>
        <w:t>n</w:t>
      </w:r>
      <w:r w:rsidRPr="006F4E65">
        <w:rPr>
          <w:rFonts w:ascii="Times New Roman" w:hAnsi="Times New Roman" w:cs="Times New Roman"/>
          <w:sz w:val="26"/>
          <w:szCs w:val="26"/>
          <w:vertAlign w:val="subscript"/>
        </w:rPr>
        <w:t>b</w:t>
      </w:r>
      <w:proofErr w:type="spellEnd"/>
      <w:r w:rsidRPr="00C112A1">
        <w:rPr>
          <w:rFonts w:ascii="Times New Roman" w:hAnsi="Times New Roman" w:cs="Times New Roman"/>
          <w:sz w:val="26"/>
          <w:szCs w:val="26"/>
        </w:rPr>
        <w:t> через критическую плотность и долю барионов</w:t>
      </w:r>
    </w:p>
    <w:p w:rsidR="00D32BF6" w:rsidRPr="00C112A1" w:rsidRDefault="00000000" w:rsidP="00866AF2">
      <w:pPr>
        <w:spacing w:line="360" w:lineRule="auto"/>
        <w:jc w:val="center"/>
        <w:rPr>
          <w:rFonts w:ascii="Times New Roman" w:hAnsi="Times New Roman" w:cs="Times New Roman"/>
          <w:sz w:val="26"/>
          <w:szCs w:val="26"/>
        </w:rPr>
      </w:pPr>
      <m:oMathPara>
        <m:oMath>
          <m:sSub>
            <m:sSubPr>
              <m:ctrlPr>
                <w:rPr>
                  <w:rFonts w:ascii="Cambria Math" w:hAnsi="Cambria Math" w:cs="Times New Roman"/>
                  <w:sz w:val="26"/>
                  <w:szCs w:val="26"/>
                </w:rPr>
              </m:ctrlPr>
            </m:sSubPr>
            <m:e>
              <m:r>
                <w:rPr>
                  <w:rFonts w:ascii="Cambria Math" w:hAnsi="Cambria Math" w:cs="Times New Roman"/>
                  <w:sz w:val="26"/>
                  <w:szCs w:val="26"/>
                </w:rPr>
                <m:t>n</m:t>
              </m:r>
            </m:e>
            <m:sub>
              <m:r>
                <w:rPr>
                  <w:rFonts w:ascii="Cambria Math" w:hAnsi="Cambria Math" w:cs="Times New Roman"/>
                  <w:sz w:val="26"/>
                  <w:szCs w:val="26"/>
                </w:rPr>
                <m:t>b</m:t>
              </m:r>
            </m:sub>
          </m:sSub>
          <m:r>
            <w:rPr>
              <w:rFonts w:ascii="Cambria Math" w:hAnsi="Cambria Math" w:cs="Times New Roman"/>
              <w:sz w:val="26"/>
              <w:szCs w:val="26"/>
            </w:rPr>
            <m:t>=</m:t>
          </m:r>
          <m:f>
            <m:fPr>
              <m:ctrlPr>
                <w:rPr>
                  <w:rFonts w:ascii="Cambria Math" w:hAnsi="Cambria Math" w:cs="Times New Roman"/>
                  <w:sz w:val="26"/>
                  <w:szCs w:val="26"/>
                </w:rPr>
              </m:ctrlPr>
            </m:fPr>
            <m:num>
              <m:sSub>
                <m:sSubPr>
                  <m:ctrlPr>
                    <w:rPr>
                      <w:rFonts w:ascii="Cambria Math" w:hAnsi="Cambria Math" w:cs="Times New Roman"/>
                      <w:sz w:val="26"/>
                      <w:szCs w:val="26"/>
                    </w:rPr>
                  </m:ctrlPr>
                </m:sSubPr>
                <m:e>
                  <m:r>
                    <w:rPr>
                      <w:rFonts w:ascii="Cambria Math" w:hAnsi="Cambria Math" w:cs="Times New Roman"/>
                      <w:sz w:val="26"/>
                      <w:szCs w:val="26"/>
                    </w:rPr>
                    <m:t>p</m:t>
                  </m:r>
                </m:e>
                <m:sub>
                  <m:r>
                    <w:rPr>
                      <w:rFonts w:ascii="Cambria Math" w:hAnsi="Cambria Math" w:cs="Times New Roman"/>
                      <w:sz w:val="26"/>
                      <w:szCs w:val="26"/>
                    </w:rPr>
                    <m:t>c</m:t>
                  </m:r>
                </m:sub>
              </m:sSub>
              <m:r>
                <w:rPr>
                  <w:rFonts w:ascii="Cambria Math" w:hAnsi="Cambria Math" w:cs="Times New Roman"/>
                  <w:sz w:val="26"/>
                  <w:szCs w:val="26"/>
                </w:rPr>
                <m:t>r</m:t>
              </m:r>
            </m:num>
            <m:den>
              <m:sSub>
                <m:sSubPr>
                  <m:ctrlPr>
                    <w:rPr>
                      <w:rFonts w:ascii="Cambria Math" w:hAnsi="Cambria Math" w:cs="Times New Roman"/>
                      <w:sz w:val="26"/>
                      <w:szCs w:val="26"/>
                    </w:rPr>
                  </m:ctrlPr>
                </m:sSubPr>
                <m:e>
                  <m:r>
                    <w:rPr>
                      <w:rFonts w:ascii="Cambria Math" w:hAnsi="Cambria Math" w:cs="Times New Roman"/>
                      <w:sz w:val="26"/>
                      <w:szCs w:val="26"/>
                    </w:rPr>
                    <m:t>m</m:t>
                  </m:r>
                </m:e>
                <m:sub>
                  <m:r>
                    <w:rPr>
                      <w:rFonts w:ascii="Cambria Math" w:hAnsi="Cambria Math" w:cs="Times New Roman"/>
                      <w:sz w:val="26"/>
                      <w:szCs w:val="26"/>
                    </w:rPr>
                    <m:t>p</m:t>
                  </m:r>
                </m:sub>
              </m:sSub>
            </m:den>
          </m:f>
          <m:r>
            <w:rPr>
              <w:rFonts w:ascii="Cambria Math" w:hAnsi="Cambria Math" w:cs="Times New Roman"/>
              <w:sz w:val="26"/>
              <w:szCs w:val="26"/>
            </w:rPr>
            <m:t>=</m:t>
          </m:r>
          <m:r>
            <m:rPr>
              <m:sty m:val="p"/>
            </m:rPr>
            <w:rPr>
              <w:rFonts w:ascii="Cambria Math" w:hAnsi="Cambria Math" w:cs="Times New Roman"/>
              <w:sz w:val="26"/>
              <w:szCs w:val="26"/>
            </w:rPr>
            <m:t>1,124</m:t>
          </m:r>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10</m:t>
              </m:r>
            </m:e>
            <m:sup>
              <m:r>
                <w:rPr>
                  <w:rFonts w:ascii="Cambria Math" w:hAnsi="Cambria Math" w:cs="Times New Roman"/>
                  <w:sz w:val="26"/>
                  <w:szCs w:val="26"/>
                </w:rPr>
                <m:t>-5</m:t>
              </m:r>
            </m:sup>
          </m:sSup>
          <m:sSub>
            <m:sSubPr>
              <m:ctrlPr>
                <w:rPr>
                  <w:rFonts w:ascii="Cambria Math" w:hAnsi="Cambria Math" w:cs="Times New Roman"/>
                  <w:sz w:val="26"/>
                  <w:szCs w:val="26"/>
                </w:rPr>
              </m:ctrlPr>
            </m:sSubPr>
            <m:e>
              <m:r>
                <w:rPr>
                  <w:rFonts w:ascii="Cambria Math" w:hAnsi="Cambria Math" w:cs="Times New Roman"/>
                  <w:sz w:val="26"/>
                  <w:szCs w:val="26"/>
                </w:rPr>
                <m:t>Ω</m:t>
              </m:r>
            </m:e>
            <m:sub>
              <m:r>
                <w:rPr>
                  <w:rFonts w:ascii="Cambria Math" w:hAnsi="Cambria Math" w:cs="Times New Roman"/>
                  <w:sz w:val="26"/>
                  <w:szCs w:val="26"/>
                </w:rPr>
                <m:t>b</m:t>
              </m:r>
            </m:sub>
          </m:sSub>
          <m:sSubSup>
            <m:sSubSupPr>
              <m:ctrlPr>
                <w:rPr>
                  <w:rFonts w:ascii="Cambria Math" w:hAnsi="Cambria Math" w:cs="Times New Roman"/>
                  <w:sz w:val="26"/>
                  <w:szCs w:val="26"/>
                </w:rPr>
              </m:ctrlPr>
            </m:sSubSupPr>
            <m:e>
              <m:r>
                <w:rPr>
                  <w:rFonts w:ascii="Cambria Math" w:hAnsi="Cambria Math" w:cs="Times New Roman"/>
                  <w:sz w:val="26"/>
                  <w:szCs w:val="26"/>
                </w:rPr>
                <m:t>h</m:t>
              </m:r>
            </m:e>
            <m:sub>
              <m:r>
                <w:rPr>
                  <w:rFonts w:ascii="Cambria Math" w:hAnsi="Cambria Math" w:cs="Times New Roman"/>
                  <w:sz w:val="26"/>
                  <w:szCs w:val="26"/>
                </w:rPr>
                <m:t>100</m:t>
              </m:r>
            </m:sub>
            <m:sup>
              <m:r>
                <w:rPr>
                  <w:rFonts w:ascii="Cambria Math" w:hAnsi="Cambria Math" w:cs="Times New Roman"/>
                  <w:sz w:val="26"/>
                  <w:szCs w:val="26"/>
                </w:rPr>
                <m:t>2</m:t>
              </m:r>
            </m:sup>
          </m:sSubSup>
        </m:oMath>
      </m:oMathPara>
    </w:p>
    <w:p w:rsidR="00D32BF6" w:rsidRPr="00C112A1" w:rsidRDefault="00D32BF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где h</w:t>
      </w:r>
      <w:r w:rsidRPr="006F4E65">
        <w:rPr>
          <w:rFonts w:ascii="Times New Roman" w:hAnsi="Times New Roman" w:cs="Times New Roman"/>
          <w:sz w:val="26"/>
          <w:szCs w:val="26"/>
          <w:vertAlign w:val="subscript"/>
        </w:rPr>
        <w:t>100</w:t>
      </w:r>
      <w:r w:rsidRPr="00C112A1">
        <w:rPr>
          <w:rFonts w:ascii="Times New Roman" w:hAnsi="Times New Roman" w:cs="Times New Roman"/>
          <w:sz w:val="26"/>
          <w:szCs w:val="26"/>
        </w:rPr>
        <w:t> — современное значение Хаббла, выраженное в единицах 100 км</w:t>
      </w:r>
      <w:proofErr w:type="gramStart"/>
      <w:r w:rsidRPr="00C112A1">
        <w:rPr>
          <w:rFonts w:ascii="Times New Roman" w:hAnsi="Times New Roman" w:cs="Times New Roman"/>
          <w:sz w:val="26"/>
          <w:szCs w:val="26"/>
        </w:rPr>
        <w:t>/(</w:t>
      </w:r>
      <w:proofErr w:type="gramEnd"/>
      <w:r w:rsidRPr="00C112A1">
        <w:rPr>
          <w:rFonts w:ascii="Times New Roman" w:hAnsi="Times New Roman" w:cs="Times New Roman"/>
          <w:sz w:val="26"/>
          <w:szCs w:val="26"/>
        </w:rPr>
        <w:t xml:space="preserve">c </w:t>
      </w:r>
      <w:proofErr w:type="spellStart"/>
      <w:r w:rsidRPr="00C112A1">
        <w:rPr>
          <w:rFonts w:ascii="Times New Roman" w:hAnsi="Times New Roman" w:cs="Times New Roman"/>
          <w:sz w:val="26"/>
          <w:szCs w:val="26"/>
        </w:rPr>
        <w:t>Мпк</w:t>
      </w:r>
      <w:proofErr w:type="spellEnd"/>
      <w:r w:rsidRPr="00C112A1">
        <w:rPr>
          <w:rFonts w:ascii="Times New Roman" w:hAnsi="Times New Roman" w:cs="Times New Roman"/>
          <w:sz w:val="26"/>
          <w:szCs w:val="26"/>
        </w:rPr>
        <w:t>), и, учитывая, что для реликтового излучения с T=2,73 К</w:t>
      </w:r>
    </w:p>
    <w:p w:rsidR="00D32BF6" w:rsidRPr="00C112A1" w:rsidRDefault="00000000" w:rsidP="00866AF2">
      <w:pPr>
        <w:spacing w:line="360" w:lineRule="auto"/>
        <w:jc w:val="center"/>
        <w:rPr>
          <w:rFonts w:ascii="Times New Roman" w:hAnsi="Times New Roman" w:cs="Times New Roman"/>
          <w:sz w:val="26"/>
          <w:szCs w:val="26"/>
        </w:rPr>
      </w:pPr>
      <m:oMath>
        <m:sSub>
          <m:sSubPr>
            <m:ctrlPr>
              <w:rPr>
                <w:rFonts w:ascii="Cambria Math" w:hAnsi="Cambria Math" w:cs="Times New Roman"/>
                <w:sz w:val="26"/>
                <w:szCs w:val="26"/>
              </w:rPr>
            </m:ctrlPr>
          </m:sSubPr>
          <m:e>
            <m:r>
              <w:rPr>
                <w:rFonts w:ascii="Cambria Math" w:hAnsi="Cambria Math" w:cs="Times New Roman"/>
                <w:sz w:val="26"/>
                <w:szCs w:val="26"/>
              </w:rPr>
              <m:t>n</m:t>
            </m:r>
          </m:e>
          <m:sub>
            <m:r>
              <w:rPr>
                <w:rFonts w:ascii="Cambria Math" w:hAnsi="Cambria Math" w:cs="Times New Roman"/>
                <w:sz w:val="26"/>
                <w:szCs w:val="26"/>
              </w:rPr>
              <m:t>γ</m:t>
            </m:r>
          </m:sub>
        </m:sSub>
        <m:r>
          <w:rPr>
            <w:rFonts w:ascii="Cambria Math" w:hAnsi="Cambria Math" w:cs="Times New Roman"/>
            <w:sz w:val="26"/>
            <w:szCs w:val="26"/>
          </w:rPr>
          <m:t>≈420</m:t>
        </m:r>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1+z</m:t>
                </m:r>
              </m:e>
            </m:d>
          </m:e>
          <m:sup>
            <m:r>
              <w:rPr>
                <w:rFonts w:ascii="Cambria Math" w:hAnsi="Cambria Math" w:cs="Times New Roman"/>
                <w:sz w:val="26"/>
                <w:szCs w:val="26"/>
              </w:rPr>
              <m:t>3</m:t>
            </m:r>
          </m:sup>
        </m:sSup>
        <m:r>
          <w:rPr>
            <w:rFonts w:ascii="Cambria Math" w:hAnsi="Cambria Math" w:cs="Times New Roman"/>
            <w:sz w:val="26"/>
            <w:szCs w:val="26"/>
          </w:rPr>
          <m:t xml:space="preserve"> </m:t>
        </m:r>
      </m:oMath>
      <w:r w:rsidR="00D32BF6" w:rsidRPr="00C112A1">
        <w:rPr>
          <w:rFonts w:ascii="Times New Roman" w:hAnsi="Times New Roman" w:cs="Times New Roman"/>
          <w:sz w:val="26"/>
          <w:szCs w:val="26"/>
        </w:rPr>
        <w:t xml:space="preserve"> см-3</w:t>
      </w:r>
    </w:p>
    <w:p w:rsidR="00D32BF6" w:rsidRPr="00C112A1" w:rsidRDefault="00D32BF6" w:rsidP="00866AF2">
      <w:pPr>
        <w:spacing w:line="360" w:lineRule="auto"/>
        <w:jc w:val="center"/>
        <w:rPr>
          <w:rFonts w:ascii="Times New Roman" w:hAnsi="Times New Roman" w:cs="Times New Roman"/>
          <w:sz w:val="26"/>
          <w:szCs w:val="26"/>
        </w:rPr>
      </w:pPr>
      <m:oMathPara>
        <m:oMath>
          <m:r>
            <w:rPr>
              <w:rFonts w:ascii="Cambria Math" w:hAnsi="Cambria Math" w:cs="Times New Roman"/>
              <w:sz w:val="26"/>
              <w:szCs w:val="26"/>
            </w:rPr>
            <m:t>η=</m:t>
          </m:r>
          <m:sSub>
            <m:sSubPr>
              <m:ctrlPr>
                <w:rPr>
                  <w:rFonts w:ascii="Cambria Math" w:hAnsi="Cambria Math" w:cs="Times New Roman"/>
                  <w:sz w:val="26"/>
                  <w:szCs w:val="26"/>
                </w:rPr>
              </m:ctrlPr>
            </m:sSubPr>
            <m:e>
              <m:r>
                <w:rPr>
                  <w:rFonts w:ascii="Cambria Math" w:hAnsi="Cambria Math" w:cs="Times New Roman"/>
                  <w:sz w:val="26"/>
                  <w:szCs w:val="26"/>
                </w:rPr>
                <m:t>n</m:t>
              </m:r>
            </m:e>
            <m:sub>
              <m:f>
                <m:fPr>
                  <m:type m:val="skw"/>
                  <m:ctrlPr>
                    <w:rPr>
                      <w:rFonts w:ascii="Cambria Math" w:hAnsi="Cambria Math" w:cs="Times New Roman"/>
                      <w:sz w:val="26"/>
                      <w:szCs w:val="26"/>
                    </w:rPr>
                  </m:ctrlPr>
                </m:fPr>
                <m:num>
                  <m:r>
                    <w:rPr>
                      <w:rFonts w:ascii="Cambria Math" w:hAnsi="Cambria Math" w:cs="Times New Roman"/>
                      <w:sz w:val="26"/>
                      <w:szCs w:val="26"/>
                    </w:rPr>
                    <m:t>b</m:t>
                  </m:r>
                </m:num>
                <m:den>
                  <m:r>
                    <w:rPr>
                      <w:rFonts w:ascii="Cambria Math" w:hAnsi="Cambria Math" w:cs="Times New Roman"/>
                      <w:sz w:val="26"/>
                      <w:szCs w:val="26"/>
                    </w:rPr>
                    <m:t>n</m:t>
                  </m:r>
                </m:den>
              </m:f>
              <m:r>
                <w:rPr>
                  <w:rFonts w:ascii="Cambria Math" w:hAnsi="Cambria Math" w:cs="Times New Roman"/>
                  <w:sz w:val="26"/>
                  <w:szCs w:val="26"/>
                </w:rPr>
                <m:t>γ</m:t>
              </m:r>
            </m:sub>
          </m:sSub>
          <m:r>
            <w:rPr>
              <w:rFonts w:ascii="Cambria Math" w:hAnsi="Cambria Math" w:cs="Times New Roman"/>
              <w:sz w:val="26"/>
              <w:szCs w:val="26"/>
            </w:rPr>
            <m:t>=</m:t>
          </m:r>
          <m:r>
            <m:rPr>
              <m:sty m:val="p"/>
            </m:rPr>
            <w:rPr>
              <w:rFonts w:ascii="Cambria Math" w:hAnsi="Cambria Math" w:cs="Times New Roman"/>
              <w:sz w:val="26"/>
              <w:szCs w:val="26"/>
            </w:rPr>
            <m:t>2,7</m:t>
          </m:r>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10</m:t>
              </m:r>
            </m:e>
            <m:sup>
              <m:r>
                <w:rPr>
                  <w:rFonts w:ascii="Cambria Math" w:hAnsi="Cambria Math" w:cs="Times New Roman"/>
                  <w:sz w:val="26"/>
                  <w:szCs w:val="26"/>
                </w:rPr>
                <m:t>-8</m:t>
              </m:r>
            </m:sup>
          </m:sSup>
          <m:sSub>
            <m:sSubPr>
              <m:ctrlPr>
                <w:rPr>
                  <w:rFonts w:ascii="Cambria Math" w:hAnsi="Cambria Math" w:cs="Times New Roman"/>
                  <w:sz w:val="26"/>
                  <w:szCs w:val="26"/>
                </w:rPr>
              </m:ctrlPr>
            </m:sSubPr>
            <m:e>
              <m:r>
                <w:rPr>
                  <w:rFonts w:ascii="Cambria Math" w:hAnsi="Cambria Math" w:cs="Times New Roman"/>
                  <w:sz w:val="26"/>
                  <w:szCs w:val="26"/>
                </w:rPr>
                <m:t>Ω</m:t>
              </m:r>
            </m:e>
            <m:sub>
              <m:r>
                <w:rPr>
                  <w:rFonts w:ascii="Cambria Math" w:hAnsi="Cambria Math" w:cs="Times New Roman"/>
                  <w:sz w:val="26"/>
                  <w:szCs w:val="26"/>
                </w:rPr>
                <m:t>b</m:t>
              </m:r>
            </m:sub>
          </m:sSub>
          <m:sSubSup>
            <m:sSubSupPr>
              <m:ctrlPr>
                <w:rPr>
                  <w:rFonts w:ascii="Cambria Math" w:hAnsi="Cambria Math" w:cs="Times New Roman"/>
                  <w:sz w:val="26"/>
                  <w:szCs w:val="26"/>
                </w:rPr>
              </m:ctrlPr>
            </m:sSubSupPr>
            <m:e>
              <m:r>
                <w:rPr>
                  <w:rFonts w:ascii="Cambria Math" w:hAnsi="Cambria Math" w:cs="Times New Roman"/>
                  <w:sz w:val="26"/>
                  <w:szCs w:val="26"/>
                </w:rPr>
                <m:t>h</m:t>
              </m:r>
            </m:e>
            <m:sub>
              <m:r>
                <w:rPr>
                  <w:rFonts w:ascii="Cambria Math" w:hAnsi="Cambria Math" w:cs="Times New Roman"/>
                  <w:sz w:val="26"/>
                  <w:szCs w:val="26"/>
                </w:rPr>
                <m:t>100</m:t>
              </m:r>
            </m:sub>
            <m:sup>
              <m:r>
                <w:rPr>
                  <w:rFonts w:ascii="Cambria Math" w:hAnsi="Cambria Math" w:cs="Times New Roman"/>
                  <w:sz w:val="26"/>
                  <w:szCs w:val="26"/>
                </w:rPr>
                <m:t>2</m:t>
              </m:r>
            </m:sup>
          </m:sSubSup>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10</m:t>
              </m:r>
            </m:e>
            <m:sup>
              <m:r>
                <w:rPr>
                  <w:rFonts w:ascii="Cambria Math" w:hAnsi="Cambria Math" w:cs="Times New Roman"/>
                  <w:sz w:val="26"/>
                  <w:szCs w:val="26"/>
                </w:rPr>
                <m:t>-9</m:t>
              </m:r>
            </m:sup>
          </m:sSup>
        </m:oMath>
      </m:oMathPara>
    </w:p>
    <w:p w:rsidR="0083287F" w:rsidRPr="00C112A1" w:rsidRDefault="0083287F"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Обратная величина и есть значение удельной энтропии.</w:t>
      </w:r>
    </w:p>
    <w:p w:rsidR="002D4A43" w:rsidRPr="00C112A1" w:rsidRDefault="00D727A2" w:rsidP="00C112A1">
      <w:pPr>
        <w:spacing w:line="360" w:lineRule="auto"/>
        <w:rPr>
          <w:rFonts w:ascii="Times New Roman" w:hAnsi="Times New Roman" w:cs="Times New Roman"/>
          <w:sz w:val="26"/>
          <w:szCs w:val="26"/>
        </w:rPr>
      </w:pPr>
      <w:r>
        <w:rPr>
          <w:rFonts w:ascii="Times New Roman" w:hAnsi="Times New Roman" w:cs="Times New Roman"/>
          <w:sz w:val="26"/>
          <w:szCs w:val="26"/>
        </w:rPr>
        <w:t>Рассмотрим п</w:t>
      </w:r>
      <w:r w:rsidR="002D4A43" w:rsidRPr="00C112A1">
        <w:rPr>
          <w:rFonts w:ascii="Times New Roman" w:hAnsi="Times New Roman" w:cs="Times New Roman"/>
          <w:sz w:val="26"/>
          <w:szCs w:val="26"/>
        </w:rPr>
        <w:t>роблемы теории Большого взрыва</w:t>
      </w:r>
      <w:r>
        <w:rPr>
          <w:rFonts w:ascii="Times New Roman" w:hAnsi="Times New Roman" w:cs="Times New Roman"/>
          <w:sz w:val="26"/>
          <w:szCs w:val="26"/>
        </w:rPr>
        <w:t>.</w:t>
      </w:r>
    </w:p>
    <w:p w:rsidR="002D4A43" w:rsidRPr="00C112A1"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lastRenderedPageBreak/>
        <w:t>Если бы Большой взрыв вызвал расширение Вселенной, то в общем случае могло бы возникнуть сильное неоднородное распределение вещества, чего не наблюдается. Теория Большого Взрыва также не объясняет расширение Вселенной, она принимает его как факт</w:t>
      </w:r>
      <w:r w:rsidR="0083287F" w:rsidRPr="00C112A1">
        <w:rPr>
          <w:rFonts w:ascii="Times New Roman" w:hAnsi="Times New Roman" w:cs="Times New Roman"/>
          <w:sz w:val="26"/>
          <w:szCs w:val="26"/>
        </w:rPr>
        <w:t>.</w:t>
      </w:r>
    </w:p>
    <w:p w:rsidR="002D4A43" w:rsidRPr="00C112A1"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Теория также предполагает, что соотношение числа частиц и античастиц на первоначальной стадии было таким, что дало в результате современное преобладание материи над антиматерией. Можно предположить, что вначале Вселенная была симметрична — материи и антиматерии было одинаковое количе</w:t>
      </w:r>
      <w:r w:rsidR="0083287F" w:rsidRPr="00C112A1">
        <w:rPr>
          <w:rFonts w:ascii="Times New Roman" w:hAnsi="Times New Roman" w:cs="Times New Roman"/>
          <w:sz w:val="26"/>
          <w:szCs w:val="26"/>
        </w:rPr>
        <w:t>ство, но тогда, чтобы объяснить ба</w:t>
      </w:r>
      <w:r w:rsidR="00201A0D" w:rsidRPr="00C112A1">
        <w:rPr>
          <w:rFonts w:ascii="Times New Roman" w:hAnsi="Times New Roman" w:cs="Times New Roman"/>
          <w:sz w:val="26"/>
          <w:szCs w:val="26"/>
        </w:rPr>
        <w:t>рионную а</w:t>
      </w:r>
      <w:r w:rsidR="0083287F" w:rsidRPr="00C112A1">
        <w:rPr>
          <w:rFonts w:ascii="Times New Roman" w:hAnsi="Times New Roman" w:cs="Times New Roman"/>
          <w:sz w:val="26"/>
          <w:szCs w:val="26"/>
        </w:rPr>
        <w:t>сим</w:t>
      </w:r>
      <w:r w:rsidR="00201A0D" w:rsidRPr="00C112A1">
        <w:rPr>
          <w:rFonts w:ascii="Times New Roman" w:hAnsi="Times New Roman" w:cs="Times New Roman"/>
          <w:sz w:val="26"/>
          <w:szCs w:val="26"/>
        </w:rPr>
        <w:t>м</w:t>
      </w:r>
      <w:r w:rsidR="0083287F" w:rsidRPr="00C112A1">
        <w:rPr>
          <w:rFonts w:ascii="Times New Roman" w:hAnsi="Times New Roman" w:cs="Times New Roman"/>
          <w:sz w:val="26"/>
          <w:szCs w:val="26"/>
        </w:rPr>
        <w:t>етрию</w:t>
      </w:r>
      <w:r w:rsidRPr="00C112A1">
        <w:rPr>
          <w:rFonts w:ascii="Times New Roman" w:hAnsi="Times New Roman" w:cs="Times New Roman"/>
          <w:sz w:val="26"/>
          <w:szCs w:val="26"/>
        </w:rPr>
        <w:t>, необходим некоторый механизм</w:t>
      </w:r>
      <w:r w:rsidR="00201A0D" w:rsidRPr="00C112A1">
        <w:rPr>
          <w:rFonts w:ascii="Times New Roman" w:hAnsi="Times New Roman" w:cs="Times New Roman"/>
          <w:sz w:val="26"/>
          <w:szCs w:val="26"/>
        </w:rPr>
        <w:t xml:space="preserve"> </w:t>
      </w:r>
      <w:proofErr w:type="spellStart"/>
      <w:r w:rsidR="00201A0D" w:rsidRPr="00C112A1">
        <w:rPr>
          <w:rFonts w:ascii="Times New Roman" w:hAnsi="Times New Roman" w:cs="Times New Roman"/>
          <w:sz w:val="26"/>
          <w:szCs w:val="26"/>
        </w:rPr>
        <w:t>бариогенеза</w:t>
      </w:r>
      <w:proofErr w:type="spellEnd"/>
      <w:r w:rsidRPr="00C112A1">
        <w:rPr>
          <w:rFonts w:ascii="Times New Roman" w:hAnsi="Times New Roman" w:cs="Times New Roman"/>
          <w:sz w:val="26"/>
          <w:szCs w:val="26"/>
        </w:rPr>
        <w:t>, который должен приводить к возможности</w:t>
      </w:r>
      <w:r w:rsidR="00201A0D" w:rsidRPr="00C112A1">
        <w:rPr>
          <w:rFonts w:ascii="Times New Roman" w:hAnsi="Times New Roman" w:cs="Times New Roman"/>
          <w:sz w:val="26"/>
          <w:szCs w:val="26"/>
        </w:rPr>
        <w:t xml:space="preserve"> распада протона</w:t>
      </w:r>
      <w:r w:rsidRPr="00C112A1">
        <w:rPr>
          <w:rFonts w:ascii="Times New Roman" w:hAnsi="Times New Roman" w:cs="Times New Roman"/>
          <w:sz w:val="26"/>
          <w:szCs w:val="26"/>
        </w:rPr>
        <w:t>, чего также не наблюдается</w:t>
      </w:r>
      <w:r w:rsidR="00201A0D" w:rsidRPr="00C112A1">
        <w:rPr>
          <w:rFonts w:ascii="Times New Roman" w:hAnsi="Times New Roman" w:cs="Times New Roman"/>
          <w:sz w:val="26"/>
          <w:szCs w:val="26"/>
        </w:rPr>
        <w:t>.</w:t>
      </w:r>
    </w:p>
    <w:p w:rsidR="00F921E8" w:rsidRDefault="00F921E8">
      <w:pPr>
        <w:rPr>
          <w:rFonts w:ascii="Times New Roman" w:hAnsi="Times New Roman" w:cs="Times New Roman"/>
          <w:b/>
          <w:sz w:val="26"/>
          <w:szCs w:val="26"/>
        </w:rPr>
      </w:pPr>
      <w:r>
        <w:rPr>
          <w:rFonts w:ascii="Times New Roman" w:hAnsi="Times New Roman" w:cs="Times New Roman"/>
          <w:b/>
          <w:sz w:val="26"/>
          <w:szCs w:val="26"/>
        </w:rPr>
        <w:br w:type="page"/>
      </w:r>
    </w:p>
    <w:p w:rsidR="00201A0D" w:rsidRPr="00D727A2" w:rsidRDefault="00F45CED" w:rsidP="005C3808">
      <w:pPr>
        <w:pStyle w:val="2"/>
      </w:pPr>
      <w:bookmarkStart w:id="5" w:name="_Toc103202471"/>
      <w:r w:rsidRPr="00D727A2">
        <w:lastRenderedPageBreak/>
        <w:t>Модель горячей Вселенной.</w:t>
      </w:r>
      <w:bookmarkEnd w:id="5"/>
    </w:p>
    <w:p w:rsidR="00C754B6" w:rsidRPr="00C112A1" w:rsidRDefault="00C754B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Модель горячей Вселенной — космологическая модель, в которой эволюция Вселенной начинается с состояния плотной горячей плазмы, состоящей </w:t>
      </w:r>
      <w:r w:rsidR="00ED6D9C" w:rsidRPr="00C112A1">
        <w:rPr>
          <w:rFonts w:ascii="Times New Roman" w:hAnsi="Times New Roman" w:cs="Times New Roman"/>
          <w:sz w:val="26"/>
          <w:szCs w:val="26"/>
        </w:rPr>
        <w:t>из элементарных частиц,</w:t>
      </w:r>
      <w:r w:rsidRPr="00C112A1">
        <w:rPr>
          <w:rFonts w:ascii="Times New Roman" w:hAnsi="Times New Roman" w:cs="Times New Roman"/>
          <w:sz w:val="26"/>
          <w:szCs w:val="26"/>
        </w:rPr>
        <w:t xml:space="preserve"> и протекает при дальнейшем адиабатическом космологическом расширении.</w:t>
      </w:r>
    </w:p>
    <w:p w:rsidR="00C754B6" w:rsidRPr="00C112A1" w:rsidRDefault="00C754B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Впервые модель горячей Вселенной была предложена в 1947 году Г.А. </w:t>
      </w:r>
      <w:proofErr w:type="spellStart"/>
      <w:r w:rsidRPr="00C112A1">
        <w:rPr>
          <w:rFonts w:ascii="Times New Roman" w:hAnsi="Times New Roman" w:cs="Times New Roman"/>
          <w:sz w:val="26"/>
          <w:szCs w:val="26"/>
        </w:rPr>
        <w:t>Гамовым</w:t>
      </w:r>
      <w:proofErr w:type="spellEnd"/>
      <w:r w:rsidRPr="00C112A1">
        <w:rPr>
          <w:rFonts w:ascii="Times New Roman" w:hAnsi="Times New Roman" w:cs="Times New Roman"/>
          <w:sz w:val="26"/>
          <w:szCs w:val="26"/>
        </w:rPr>
        <w:t>. Наиболее существенное наблюдательное предсказание, вытекающее из модели горячей Вселенной — наличие реликтового излучения со спектром, очень близким к спектру абсолютно чёрного тела с температурой около 2,7 кельвина, возникшего в момент рекомбинации ионов (в основном, водорода и гелия) и электронов в нейтральные атомы. Это убедительно доказали показания прибора FIRAS.</w:t>
      </w:r>
    </w:p>
    <w:p w:rsidR="00C754B6" w:rsidRPr="00C112A1" w:rsidRDefault="00C754B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Возникновение крупномасштабной структуры Вселенной в рамках модели происходит вследствие роста начальных неоднородностей из-за гравитационной неустойчивости. Основной проблемой модели горячей Вселенной в этом аспекте является начальный спектр неоднородностей, который в ней не объясняется, а постулируется, либо берётся из измерений. Естественные же предположения о его форме предсказывают возникновение на ранних стадиях масштабных неоднородностей и, соответственно, существенной анизотропии реликтового излучения, что противоречит наблюдаемым данным.</w:t>
      </w:r>
    </w:p>
    <w:p w:rsidR="00C754B6" w:rsidRPr="00C112A1" w:rsidRDefault="00C754B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Происхождение элементарных частиц в модели горячей Вселенной с конца 1970-х годов описывают с </w:t>
      </w:r>
      <w:r w:rsidR="00112D23" w:rsidRPr="00C112A1">
        <w:rPr>
          <w:rFonts w:ascii="Times New Roman" w:hAnsi="Times New Roman" w:cs="Times New Roman"/>
          <w:sz w:val="26"/>
          <w:szCs w:val="26"/>
        </w:rPr>
        <w:t>помощью спонтанного нарушения симметрии</w:t>
      </w:r>
      <w:r w:rsidRPr="00C112A1">
        <w:rPr>
          <w:rFonts w:ascii="Times New Roman" w:hAnsi="Times New Roman" w:cs="Times New Roman"/>
          <w:sz w:val="26"/>
          <w:szCs w:val="26"/>
        </w:rPr>
        <w:t>.</w:t>
      </w:r>
    </w:p>
    <w:p w:rsidR="00C754B6" w:rsidRPr="00C112A1" w:rsidRDefault="00C754B6"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Также важно отметить независимость данной теории от наличия или отсутствия</w:t>
      </w:r>
      <w:r w:rsidR="00112D23" w:rsidRPr="00C112A1">
        <w:rPr>
          <w:rFonts w:ascii="Times New Roman" w:hAnsi="Times New Roman" w:cs="Times New Roman"/>
          <w:sz w:val="26"/>
          <w:szCs w:val="26"/>
        </w:rPr>
        <w:t xml:space="preserve"> Большого взрыва </w:t>
      </w:r>
      <w:r w:rsidRPr="00C112A1">
        <w:rPr>
          <w:rFonts w:ascii="Times New Roman" w:hAnsi="Times New Roman" w:cs="Times New Roman"/>
          <w:sz w:val="26"/>
          <w:szCs w:val="26"/>
        </w:rPr>
        <w:t xml:space="preserve">— вне зависимости от существования </w:t>
      </w:r>
      <w:r w:rsidR="00112D23" w:rsidRPr="00C112A1">
        <w:rPr>
          <w:rFonts w:ascii="Times New Roman" w:hAnsi="Times New Roman" w:cs="Times New Roman"/>
          <w:sz w:val="26"/>
          <w:szCs w:val="26"/>
        </w:rPr>
        <w:t>начальной космологи</w:t>
      </w:r>
      <w:r w:rsidR="00F45CED" w:rsidRPr="00C112A1">
        <w:rPr>
          <w:rFonts w:ascii="Times New Roman" w:hAnsi="Times New Roman" w:cs="Times New Roman"/>
          <w:sz w:val="26"/>
          <w:szCs w:val="26"/>
        </w:rPr>
        <w:t>ч</w:t>
      </w:r>
      <w:r w:rsidR="00112D23" w:rsidRPr="00C112A1">
        <w:rPr>
          <w:rFonts w:ascii="Times New Roman" w:hAnsi="Times New Roman" w:cs="Times New Roman"/>
          <w:sz w:val="26"/>
          <w:szCs w:val="26"/>
        </w:rPr>
        <w:t>еской сингулярности</w:t>
      </w:r>
      <w:r w:rsidRPr="00C112A1">
        <w:rPr>
          <w:rFonts w:ascii="Times New Roman" w:hAnsi="Times New Roman" w:cs="Times New Roman"/>
          <w:sz w:val="26"/>
          <w:szCs w:val="26"/>
        </w:rPr>
        <w:t xml:space="preserve">, которую должна </w:t>
      </w:r>
      <w:r w:rsidR="00112D23" w:rsidRPr="00C112A1">
        <w:rPr>
          <w:rFonts w:ascii="Times New Roman" w:hAnsi="Times New Roman" w:cs="Times New Roman"/>
          <w:sz w:val="26"/>
          <w:szCs w:val="26"/>
        </w:rPr>
        <w:t>описать квантовая теория сингулярности</w:t>
      </w:r>
      <w:r w:rsidRPr="00C112A1">
        <w:rPr>
          <w:rFonts w:ascii="Times New Roman" w:hAnsi="Times New Roman" w:cs="Times New Roman"/>
          <w:sz w:val="26"/>
          <w:szCs w:val="26"/>
        </w:rPr>
        <w:t>, состояние горячей плазмы, описываемое моделью горячей Вселенной и приводящее к современной наблюдаемой космологической картине, не меняется (помимо самых близких к сингулярности моментов). В то же время после открытия и измерения ани</w:t>
      </w:r>
      <w:r w:rsidR="00F45CED" w:rsidRPr="00C112A1">
        <w:rPr>
          <w:rFonts w:ascii="Times New Roman" w:hAnsi="Times New Roman" w:cs="Times New Roman"/>
          <w:sz w:val="26"/>
          <w:szCs w:val="26"/>
        </w:rPr>
        <w:t xml:space="preserve">зотропии реликтового излучения </w:t>
      </w:r>
      <w:r w:rsidRPr="00C112A1">
        <w:rPr>
          <w:rFonts w:ascii="Times New Roman" w:hAnsi="Times New Roman" w:cs="Times New Roman"/>
          <w:sz w:val="26"/>
          <w:szCs w:val="26"/>
        </w:rPr>
        <w:t>модель горячей Вселенной считается настолько хорошо подтверждённой наблюдениями, что произошло смешение понятий, и часто, когда говорят о Большом взрыве, на са</w:t>
      </w:r>
      <w:r w:rsidR="00F45CED" w:rsidRPr="00C112A1">
        <w:rPr>
          <w:rFonts w:ascii="Times New Roman" w:hAnsi="Times New Roman" w:cs="Times New Roman"/>
          <w:sz w:val="26"/>
          <w:szCs w:val="26"/>
        </w:rPr>
        <w:t>мом деле имеют в виду именно её.</w:t>
      </w:r>
    </w:p>
    <w:p w:rsidR="00F45CED" w:rsidRPr="00C112A1" w:rsidRDefault="00F45CE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lastRenderedPageBreak/>
        <w:t xml:space="preserve">Стандартная модель горячей Вселенной предполагает очень высокую степень однородности и изотропности Вселенной. На временном </w:t>
      </w:r>
      <w:r w:rsidR="00DD4214">
        <w:rPr>
          <w:rFonts w:ascii="Times New Roman" w:hAnsi="Times New Roman" w:cs="Times New Roman"/>
          <w:sz w:val="26"/>
          <w:szCs w:val="26"/>
        </w:rPr>
        <w:t>интервале от </w:t>
      </w:r>
      <w:proofErr w:type="spellStart"/>
      <w:r w:rsidR="00DD4214">
        <w:rPr>
          <w:rFonts w:ascii="Times New Roman" w:hAnsi="Times New Roman" w:cs="Times New Roman"/>
          <w:sz w:val="26"/>
          <w:szCs w:val="26"/>
        </w:rPr>
        <w:t>планковской</w:t>
      </w:r>
      <w:proofErr w:type="spellEnd"/>
      <w:r w:rsidR="00DD4214">
        <w:rPr>
          <w:rFonts w:ascii="Times New Roman" w:hAnsi="Times New Roman" w:cs="Times New Roman"/>
          <w:sz w:val="26"/>
          <w:szCs w:val="26"/>
        </w:rPr>
        <w:t xml:space="preserve"> эпохи </w:t>
      </w:r>
      <w:r w:rsidRPr="00C112A1">
        <w:rPr>
          <w:rFonts w:ascii="Times New Roman" w:hAnsi="Times New Roman" w:cs="Times New Roman"/>
          <w:sz w:val="26"/>
          <w:szCs w:val="26"/>
        </w:rPr>
        <w:t>до эпохи рекомбинации её поведение определяется уравнением состояния, близким к следующему:</w:t>
      </w:r>
    </w:p>
    <w:p w:rsidR="00F45CED" w:rsidRPr="00C112A1" w:rsidRDefault="00F45CED" w:rsidP="00866AF2">
      <w:pPr>
        <w:spacing w:line="360" w:lineRule="auto"/>
        <w:jc w:val="center"/>
        <w:rPr>
          <w:rFonts w:ascii="Times New Roman" w:hAnsi="Times New Roman" w:cs="Times New Roman"/>
          <w:sz w:val="26"/>
          <w:szCs w:val="26"/>
        </w:rPr>
      </w:pPr>
      <m:oMath>
        <m:r>
          <w:rPr>
            <w:rFonts w:ascii="Cambria Math" w:hAnsi="Cambria Math" w:cs="Times New Roman"/>
            <w:sz w:val="26"/>
            <w:szCs w:val="26"/>
          </w:rPr>
          <m:t>p=ε∕3</m:t>
        </m:r>
      </m:oMath>
      <w:r w:rsidRPr="00C112A1">
        <w:rPr>
          <w:rFonts w:ascii="Times New Roman" w:hAnsi="Times New Roman" w:cs="Times New Roman"/>
          <w:sz w:val="26"/>
          <w:szCs w:val="26"/>
        </w:rPr>
        <w:t>,</w:t>
      </w:r>
    </w:p>
    <w:p w:rsidR="00F45CED" w:rsidRPr="00C112A1" w:rsidRDefault="00F45CE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где </w:t>
      </w:r>
      <m:oMath>
        <m:r>
          <w:rPr>
            <w:rFonts w:ascii="Cambria Math" w:hAnsi="Cambria Math" w:cs="Times New Roman"/>
            <w:sz w:val="26"/>
            <w:szCs w:val="26"/>
          </w:rPr>
          <m:t>p</m:t>
        </m:r>
      </m:oMath>
      <w:r w:rsidRPr="00C112A1">
        <w:rPr>
          <w:rFonts w:ascii="Times New Roman" w:hAnsi="Times New Roman" w:cs="Times New Roman"/>
          <w:sz w:val="26"/>
          <w:szCs w:val="26"/>
        </w:rPr>
        <w:t xml:space="preserve"> – давление, </w:t>
      </w:r>
      <m:oMath>
        <m:r>
          <w:rPr>
            <w:rFonts w:ascii="Cambria Math" w:hAnsi="Cambria Math" w:cs="Times New Roman"/>
            <w:sz w:val="26"/>
            <w:szCs w:val="26"/>
          </w:rPr>
          <m:t>ε</m:t>
        </m:r>
      </m:oMath>
      <w:r w:rsidRPr="00C112A1">
        <w:rPr>
          <w:rFonts w:ascii="Times New Roman" w:hAnsi="Times New Roman" w:cs="Times New Roman"/>
          <w:sz w:val="26"/>
          <w:szCs w:val="26"/>
        </w:rPr>
        <w:t xml:space="preserve"> – плотность энергии. Масштабный фактор </w:t>
      </w:r>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oMath>
      <w:r w:rsidRPr="00C112A1">
        <w:rPr>
          <w:rFonts w:ascii="Times New Roman" w:hAnsi="Times New Roman" w:cs="Times New Roman"/>
          <w:sz w:val="26"/>
          <w:szCs w:val="26"/>
        </w:rPr>
        <w:t xml:space="preserve"> изменялся на указанном интервале времени по закону:</w:t>
      </w:r>
    </w:p>
    <w:p w:rsidR="00F45CED" w:rsidRPr="00C112A1" w:rsidRDefault="00F45CED" w:rsidP="00866AF2">
      <w:pPr>
        <w:spacing w:line="360" w:lineRule="auto"/>
        <w:jc w:val="center"/>
        <w:rPr>
          <w:rFonts w:ascii="Times New Roman" w:hAnsi="Times New Roman" w:cs="Times New Roman"/>
          <w:sz w:val="26"/>
          <w:szCs w:val="26"/>
        </w:rPr>
      </w:pPr>
      <m:oMathPara>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t</m:t>
              </m:r>
            </m:e>
            <m:sup>
              <m:f>
                <m:fPr>
                  <m:type m:val="skw"/>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sup>
          </m:sSup>
        </m:oMath>
      </m:oMathPara>
    </w:p>
    <w:p w:rsidR="00F45CED" w:rsidRPr="00C112A1" w:rsidRDefault="00F45CE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Затем, вплоть до настоящего времени, по закону:</w:t>
      </w:r>
    </w:p>
    <w:p w:rsidR="00F45CED" w:rsidRPr="00C112A1" w:rsidRDefault="00F45CED" w:rsidP="00866AF2">
      <w:pPr>
        <w:spacing w:line="360" w:lineRule="auto"/>
        <w:jc w:val="center"/>
        <w:rPr>
          <w:rFonts w:ascii="Times New Roman" w:hAnsi="Times New Roman" w:cs="Times New Roman"/>
          <w:sz w:val="26"/>
          <w:szCs w:val="26"/>
        </w:rPr>
      </w:pPr>
      <m:oMathPara>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t</m:t>
              </m:r>
            </m:e>
            <m:sup>
              <m:f>
                <m:fPr>
                  <m:type m:val="skw"/>
                  <m:ctrlPr>
                    <w:rPr>
                      <w:rFonts w:ascii="Cambria Math" w:hAnsi="Cambria Math" w:cs="Times New Roman"/>
                      <w:sz w:val="26"/>
                      <w:szCs w:val="26"/>
                    </w:rPr>
                  </m:ctrlPr>
                </m:fPr>
                <m:num>
                  <m:r>
                    <w:rPr>
                      <w:rFonts w:ascii="Cambria Math" w:hAnsi="Cambria Math" w:cs="Times New Roman"/>
                      <w:sz w:val="26"/>
                      <w:szCs w:val="26"/>
                    </w:rPr>
                    <m:t>2</m:t>
                  </m:r>
                </m:num>
                <m:den>
                  <m:r>
                    <w:rPr>
                      <w:rFonts w:ascii="Cambria Math" w:hAnsi="Cambria Math" w:cs="Times New Roman"/>
                      <w:sz w:val="26"/>
                      <w:szCs w:val="26"/>
                    </w:rPr>
                    <m:t>3</m:t>
                  </m:r>
                </m:den>
              </m:f>
            </m:sup>
          </m:sSup>
        </m:oMath>
      </m:oMathPara>
    </w:p>
    <w:p w:rsidR="00F45CED" w:rsidRPr="00C112A1" w:rsidRDefault="00F45CE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Этот закон соответствует уравнению состояния</w:t>
      </w:r>
    </w:p>
    <w:p w:rsidR="00F45CED" w:rsidRPr="00C112A1" w:rsidRDefault="00F45CED" w:rsidP="00866AF2">
      <w:pPr>
        <w:spacing w:line="360" w:lineRule="auto"/>
        <w:jc w:val="center"/>
        <w:rPr>
          <w:rFonts w:ascii="Times New Roman" w:hAnsi="Times New Roman" w:cs="Times New Roman"/>
          <w:sz w:val="26"/>
          <w:szCs w:val="26"/>
        </w:rPr>
      </w:pPr>
      <m:oMathPara>
        <m:oMath>
          <m:r>
            <w:rPr>
              <w:rFonts w:ascii="Cambria Math" w:hAnsi="Cambria Math" w:cs="Times New Roman"/>
              <w:sz w:val="26"/>
              <w:szCs w:val="26"/>
            </w:rPr>
            <m:t>p≪ε</m:t>
          </m:r>
          <m:sSup>
            <m:sSupPr>
              <m:ctrlPr>
                <w:rPr>
                  <w:rFonts w:ascii="Cambria Math" w:hAnsi="Cambria Math" w:cs="Times New Roman"/>
                  <w:sz w:val="26"/>
                  <w:szCs w:val="26"/>
                </w:rPr>
              </m:ctrlPr>
            </m:sSupPr>
            <m:e>
              <m:r>
                <w:rPr>
                  <w:rFonts w:ascii="Cambria Math" w:hAnsi="Cambria Math" w:cs="Times New Roman"/>
                  <w:sz w:val="26"/>
                  <w:szCs w:val="26"/>
                </w:rPr>
                <m:t>=ρc</m:t>
              </m:r>
            </m:e>
            <m:sup>
              <m:r>
                <w:rPr>
                  <w:rFonts w:ascii="Cambria Math" w:hAnsi="Cambria Math" w:cs="Times New Roman"/>
                  <w:sz w:val="26"/>
                  <w:szCs w:val="26"/>
                </w:rPr>
                <m:t>2</m:t>
              </m:r>
            </m:sup>
          </m:sSup>
        </m:oMath>
      </m:oMathPara>
    </w:p>
    <w:p w:rsidR="00C112A1" w:rsidRPr="00C112A1" w:rsidRDefault="00C112A1"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Недостатком такой модели являются крайне высокие требования к однородности и изотропности начального состояния, отклонение от </w:t>
      </w:r>
      <w:r w:rsidR="00D727A2">
        <w:rPr>
          <w:rFonts w:ascii="Times New Roman" w:hAnsi="Times New Roman" w:cs="Times New Roman"/>
          <w:sz w:val="26"/>
          <w:szCs w:val="26"/>
        </w:rPr>
        <w:t>которых приводит к ряду проблем:</w:t>
      </w:r>
    </w:p>
    <w:p w:rsidR="00C112A1" w:rsidRPr="00C112A1" w:rsidRDefault="00D727A2" w:rsidP="00C112A1">
      <w:pPr>
        <w:spacing w:line="360" w:lineRule="auto"/>
        <w:rPr>
          <w:rFonts w:ascii="Times New Roman" w:hAnsi="Times New Roman" w:cs="Times New Roman"/>
          <w:sz w:val="26"/>
          <w:szCs w:val="26"/>
        </w:rPr>
      </w:pPr>
      <w:r>
        <w:rPr>
          <w:rFonts w:ascii="Times New Roman" w:hAnsi="Times New Roman" w:cs="Times New Roman"/>
          <w:sz w:val="26"/>
          <w:szCs w:val="26"/>
        </w:rPr>
        <w:t>-</w:t>
      </w:r>
      <w:r w:rsidR="00C112A1" w:rsidRPr="00C112A1">
        <w:rPr>
          <w:rFonts w:ascii="Times New Roman" w:hAnsi="Times New Roman" w:cs="Times New Roman"/>
          <w:sz w:val="26"/>
          <w:szCs w:val="26"/>
        </w:rPr>
        <w:t>Проблема крупномасштабной однородности и изотропности Вселенной</w:t>
      </w:r>
    </w:p>
    <w:p w:rsidR="00C112A1" w:rsidRPr="00C112A1" w:rsidRDefault="00D727A2" w:rsidP="00C112A1">
      <w:pPr>
        <w:spacing w:line="360" w:lineRule="auto"/>
        <w:rPr>
          <w:rFonts w:ascii="Times New Roman" w:hAnsi="Times New Roman" w:cs="Times New Roman"/>
          <w:sz w:val="26"/>
          <w:szCs w:val="26"/>
        </w:rPr>
      </w:pPr>
      <w:r>
        <w:rPr>
          <w:rFonts w:ascii="Times New Roman" w:hAnsi="Times New Roman" w:cs="Times New Roman"/>
          <w:sz w:val="26"/>
          <w:szCs w:val="26"/>
        </w:rPr>
        <w:t>-</w:t>
      </w:r>
      <w:r w:rsidR="00C112A1" w:rsidRPr="00C112A1">
        <w:rPr>
          <w:rFonts w:ascii="Times New Roman" w:hAnsi="Times New Roman" w:cs="Times New Roman"/>
          <w:sz w:val="26"/>
          <w:szCs w:val="26"/>
        </w:rPr>
        <w:t>Проблема плоской Вселенной</w:t>
      </w:r>
    </w:p>
    <w:p w:rsidR="00C112A1" w:rsidRPr="00C112A1" w:rsidRDefault="00D727A2" w:rsidP="00C112A1">
      <w:pPr>
        <w:spacing w:line="360" w:lineRule="auto"/>
        <w:rPr>
          <w:rFonts w:ascii="Times New Roman" w:hAnsi="Times New Roman" w:cs="Times New Roman"/>
          <w:sz w:val="26"/>
          <w:szCs w:val="26"/>
        </w:rPr>
      </w:pPr>
      <w:r>
        <w:rPr>
          <w:rFonts w:ascii="Times New Roman" w:hAnsi="Times New Roman" w:cs="Times New Roman"/>
          <w:sz w:val="26"/>
          <w:szCs w:val="26"/>
        </w:rPr>
        <w:t>-</w:t>
      </w:r>
      <w:r w:rsidR="00C112A1" w:rsidRPr="00C112A1">
        <w:rPr>
          <w:rFonts w:ascii="Times New Roman" w:hAnsi="Times New Roman" w:cs="Times New Roman"/>
          <w:sz w:val="26"/>
          <w:szCs w:val="26"/>
        </w:rPr>
        <w:t>Проблема крупномасштабной структуры Вселенной</w:t>
      </w:r>
    </w:p>
    <w:p w:rsidR="00F45CED" w:rsidRPr="00C112A1" w:rsidRDefault="00F45CE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Многие недостатки модели горячей Вселенной были решены в 1980-х годах в результате построения инфляционной модели Вселенной.</w:t>
      </w:r>
    </w:p>
    <w:p w:rsidR="00C754B6" w:rsidRPr="00C112A1" w:rsidRDefault="00C754B6" w:rsidP="00C112A1">
      <w:pPr>
        <w:spacing w:line="360" w:lineRule="auto"/>
        <w:rPr>
          <w:rFonts w:ascii="Times New Roman" w:hAnsi="Times New Roman" w:cs="Times New Roman"/>
          <w:sz w:val="26"/>
          <w:szCs w:val="26"/>
        </w:rPr>
      </w:pPr>
    </w:p>
    <w:p w:rsidR="00F921E8" w:rsidRDefault="00F921E8">
      <w:pPr>
        <w:rPr>
          <w:rFonts w:ascii="Times New Roman" w:hAnsi="Times New Roman" w:cs="Times New Roman"/>
          <w:b/>
          <w:sz w:val="26"/>
          <w:szCs w:val="26"/>
        </w:rPr>
      </w:pPr>
      <w:r>
        <w:rPr>
          <w:rFonts w:ascii="Times New Roman" w:hAnsi="Times New Roman" w:cs="Times New Roman"/>
          <w:b/>
          <w:sz w:val="26"/>
          <w:szCs w:val="26"/>
        </w:rPr>
        <w:br w:type="page"/>
      </w:r>
    </w:p>
    <w:p w:rsidR="00911F6C" w:rsidRPr="00D727A2" w:rsidRDefault="00911F6C" w:rsidP="005C3808">
      <w:pPr>
        <w:pStyle w:val="2"/>
      </w:pPr>
      <w:bookmarkStart w:id="6" w:name="_Toc103202472"/>
      <w:r w:rsidRPr="00D727A2">
        <w:lastRenderedPageBreak/>
        <w:t>Инфляционная модель</w:t>
      </w:r>
      <w:bookmarkEnd w:id="6"/>
    </w:p>
    <w:p w:rsidR="00911F6C"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Инфляционная модель Вселенной</w:t>
      </w:r>
      <w:r w:rsidR="0071140D">
        <w:rPr>
          <w:rFonts w:ascii="Times New Roman" w:hAnsi="Times New Roman" w:cs="Times New Roman"/>
          <w:sz w:val="26"/>
          <w:szCs w:val="26"/>
        </w:rPr>
        <w:t xml:space="preserve"> </w:t>
      </w:r>
      <w:r w:rsidR="0071140D" w:rsidRPr="0071140D">
        <w:rPr>
          <w:rFonts w:ascii="Times New Roman" w:hAnsi="Times New Roman" w:cs="Times New Roman"/>
          <w:i/>
          <w:sz w:val="26"/>
          <w:szCs w:val="26"/>
        </w:rPr>
        <w:t>(рис.</w:t>
      </w:r>
      <w:r w:rsidR="005C3808">
        <w:rPr>
          <w:rFonts w:ascii="Times New Roman" w:hAnsi="Times New Roman" w:cs="Times New Roman"/>
          <w:i/>
          <w:sz w:val="26"/>
          <w:szCs w:val="26"/>
        </w:rPr>
        <w:t>2</w:t>
      </w:r>
      <w:r w:rsidR="0071140D" w:rsidRPr="0071140D">
        <w:rPr>
          <w:rFonts w:ascii="Times New Roman" w:hAnsi="Times New Roman" w:cs="Times New Roman"/>
          <w:i/>
          <w:sz w:val="26"/>
          <w:szCs w:val="26"/>
        </w:rPr>
        <w:t>)</w:t>
      </w:r>
      <w:r w:rsidRPr="00C112A1">
        <w:rPr>
          <w:rFonts w:ascii="Times New Roman" w:hAnsi="Times New Roman" w:cs="Times New Roman"/>
          <w:sz w:val="26"/>
          <w:szCs w:val="26"/>
        </w:rPr>
        <w:t xml:space="preserve"> – гипотеза о физическом </w:t>
      </w:r>
      <w:r w:rsidR="00911F6C" w:rsidRPr="00C112A1">
        <w:rPr>
          <w:rFonts w:ascii="Times New Roman" w:hAnsi="Times New Roman" w:cs="Times New Roman"/>
          <w:sz w:val="26"/>
          <w:szCs w:val="26"/>
        </w:rPr>
        <w:t>состоянии и законе расширения </w:t>
      </w:r>
      <w:r w:rsidRPr="00C112A1">
        <w:rPr>
          <w:rFonts w:ascii="Times New Roman" w:hAnsi="Times New Roman" w:cs="Times New Roman"/>
          <w:sz w:val="26"/>
          <w:szCs w:val="26"/>
        </w:rPr>
        <w:t xml:space="preserve">Вселенной </w:t>
      </w:r>
      <w:r w:rsidR="00911F6C" w:rsidRPr="00C112A1">
        <w:rPr>
          <w:rFonts w:ascii="Times New Roman" w:hAnsi="Times New Roman" w:cs="Times New Roman"/>
          <w:sz w:val="26"/>
          <w:szCs w:val="26"/>
        </w:rPr>
        <w:t>на ранней стадии</w:t>
      </w:r>
      <w:r w:rsidRPr="00C112A1">
        <w:rPr>
          <w:rFonts w:ascii="Times New Roman" w:hAnsi="Times New Roman" w:cs="Times New Roman"/>
          <w:sz w:val="26"/>
          <w:szCs w:val="26"/>
        </w:rPr>
        <w:t xml:space="preserve"> Большого взрыва</w:t>
      </w:r>
      <w:r w:rsidR="00ED6D9C">
        <w:rPr>
          <w:rFonts w:ascii="Times New Roman" w:hAnsi="Times New Roman" w:cs="Times New Roman"/>
          <w:sz w:val="26"/>
          <w:szCs w:val="26"/>
        </w:rPr>
        <w:t xml:space="preserve"> </w:t>
      </w:r>
      <w:r w:rsidR="00911F6C" w:rsidRPr="00C112A1">
        <w:rPr>
          <w:rFonts w:ascii="Times New Roman" w:hAnsi="Times New Roman" w:cs="Times New Roman"/>
          <w:sz w:val="26"/>
          <w:szCs w:val="26"/>
        </w:rPr>
        <w:t>(при температуре выше 1028 </w:t>
      </w:r>
      <w:r w:rsidRPr="00C112A1">
        <w:rPr>
          <w:rFonts w:ascii="Times New Roman" w:hAnsi="Times New Roman" w:cs="Times New Roman"/>
          <w:sz w:val="26"/>
          <w:szCs w:val="26"/>
        </w:rPr>
        <w:t>К</w:t>
      </w:r>
      <w:r w:rsidR="00DD4214">
        <w:rPr>
          <w:rFonts w:ascii="Times New Roman" w:hAnsi="Times New Roman" w:cs="Times New Roman"/>
          <w:sz w:val="26"/>
          <w:szCs w:val="26"/>
        </w:rPr>
        <w:t xml:space="preserve">). Инфляционная модель предполагает </w:t>
      </w:r>
      <w:r w:rsidR="00911F6C" w:rsidRPr="00C112A1">
        <w:rPr>
          <w:rFonts w:ascii="Times New Roman" w:hAnsi="Times New Roman" w:cs="Times New Roman"/>
          <w:sz w:val="26"/>
          <w:szCs w:val="26"/>
        </w:rPr>
        <w:t xml:space="preserve">период ускоренного </w:t>
      </w:r>
      <w:r w:rsidR="00DD4214">
        <w:rPr>
          <w:rFonts w:ascii="Times New Roman" w:hAnsi="Times New Roman" w:cs="Times New Roman"/>
          <w:sz w:val="26"/>
          <w:szCs w:val="26"/>
        </w:rPr>
        <w:t>(</w:t>
      </w:r>
      <w:r w:rsidR="00911F6C" w:rsidRPr="00C112A1">
        <w:rPr>
          <w:rFonts w:ascii="Times New Roman" w:hAnsi="Times New Roman" w:cs="Times New Roman"/>
          <w:sz w:val="26"/>
          <w:szCs w:val="26"/>
        </w:rPr>
        <w:t>по сравнению со стандартной </w:t>
      </w:r>
      <w:r w:rsidRPr="00C112A1">
        <w:rPr>
          <w:rFonts w:ascii="Times New Roman" w:hAnsi="Times New Roman" w:cs="Times New Roman"/>
          <w:sz w:val="26"/>
          <w:szCs w:val="26"/>
        </w:rPr>
        <w:t>моделью горячей Вселенной</w:t>
      </w:r>
      <w:r w:rsidR="00DD4214">
        <w:rPr>
          <w:rFonts w:ascii="Times New Roman" w:hAnsi="Times New Roman" w:cs="Times New Roman"/>
          <w:sz w:val="26"/>
          <w:szCs w:val="26"/>
        </w:rPr>
        <w:t>)</w:t>
      </w:r>
      <w:r w:rsidR="00911F6C" w:rsidRPr="00C112A1">
        <w:rPr>
          <w:rFonts w:ascii="Times New Roman" w:hAnsi="Times New Roman" w:cs="Times New Roman"/>
          <w:sz w:val="26"/>
          <w:szCs w:val="26"/>
        </w:rPr>
        <w:t> расширения.</w:t>
      </w:r>
    </w:p>
    <w:p w:rsidR="005C3808" w:rsidRDefault="005C3808" w:rsidP="005C3808">
      <w:pPr>
        <w:spacing w:line="360" w:lineRule="auto"/>
        <w:jc w:val="center"/>
        <w:rPr>
          <w:rFonts w:ascii="Times New Roman" w:hAnsi="Times New Roman" w:cs="Times New Roman"/>
          <w:color w:val="000000" w:themeColor="text1"/>
          <w:sz w:val="26"/>
          <w:szCs w:val="26"/>
          <w:shd w:val="clear" w:color="auto" w:fill="FFFFFF"/>
        </w:rPr>
      </w:pPr>
      <w:r>
        <w:rPr>
          <w:rFonts w:ascii="Times New Roman" w:hAnsi="Times New Roman" w:cs="Times New Roman"/>
          <w:noProof/>
          <w:color w:val="000000" w:themeColor="text1"/>
          <w:sz w:val="26"/>
          <w:szCs w:val="26"/>
          <w:shd w:val="clear" w:color="auto" w:fill="FFFFFF"/>
          <w:lang w:eastAsia="ru-RU"/>
        </w:rPr>
        <w:drawing>
          <wp:inline distT="0" distB="0" distL="0" distR="0" wp14:anchorId="5254AEF7" wp14:editId="15C92734">
            <wp:extent cx="4710223" cy="2873462"/>
            <wp:effectExtent l="0" t="0" r="0" b="317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471.png"/>
                    <pic:cNvPicPr/>
                  </pic:nvPicPr>
                  <pic:blipFill>
                    <a:blip r:embed="rId10">
                      <a:extLst>
                        <a:ext uri="{28A0092B-C50C-407E-A947-70E740481C1C}">
                          <a14:useLocalDpi xmlns:a14="http://schemas.microsoft.com/office/drawing/2010/main" val="0"/>
                        </a:ext>
                      </a:extLst>
                    </a:blip>
                    <a:stretch>
                      <a:fillRect/>
                    </a:stretch>
                  </pic:blipFill>
                  <pic:spPr>
                    <a:xfrm>
                      <a:off x="0" y="0"/>
                      <a:ext cx="4707939" cy="2872069"/>
                    </a:xfrm>
                    <a:prstGeom prst="rect">
                      <a:avLst/>
                    </a:prstGeom>
                  </pic:spPr>
                </pic:pic>
              </a:graphicData>
            </a:graphic>
          </wp:inline>
        </w:drawing>
      </w:r>
    </w:p>
    <w:p w:rsidR="005C3808" w:rsidRPr="005C3808" w:rsidRDefault="005C3808" w:rsidP="005C3808">
      <w:pPr>
        <w:spacing w:line="360" w:lineRule="auto"/>
        <w:jc w:val="center"/>
        <w:rPr>
          <w:rFonts w:ascii="Times New Roman" w:hAnsi="Times New Roman" w:cs="Times New Roman"/>
          <w:i/>
          <w:color w:val="000000" w:themeColor="text1"/>
          <w:sz w:val="26"/>
          <w:szCs w:val="26"/>
          <w:shd w:val="clear" w:color="auto" w:fill="FFFFFF"/>
        </w:rPr>
      </w:pPr>
      <w:r w:rsidRPr="0071140D">
        <w:rPr>
          <w:rFonts w:ascii="Times New Roman" w:hAnsi="Times New Roman" w:cs="Times New Roman"/>
          <w:i/>
          <w:color w:val="000000" w:themeColor="text1"/>
          <w:sz w:val="26"/>
          <w:szCs w:val="26"/>
          <w:shd w:val="clear" w:color="auto" w:fill="FFFFFF"/>
        </w:rPr>
        <w:t>рис</w:t>
      </w:r>
      <w:r>
        <w:rPr>
          <w:rFonts w:ascii="Times New Roman" w:hAnsi="Times New Roman" w:cs="Times New Roman"/>
          <w:i/>
          <w:color w:val="000000" w:themeColor="text1"/>
          <w:sz w:val="26"/>
          <w:szCs w:val="26"/>
          <w:shd w:val="clear" w:color="auto" w:fill="FFFFFF"/>
        </w:rPr>
        <w:t>.</w:t>
      </w:r>
      <w:r w:rsidR="00ED6D9C">
        <w:rPr>
          <w:rFonts w:ascii="Times New Roman" w:hAnsi="Times New Roman" w:cs="Times New Roman"/>
          <w:i/>
          <w:color w:val="000000" w:themeColor="text1"/>
          <w:sz w:val="26"/>
          <w:szCs w:val="26"/>
          <w:shd w:val="clear" w:color="auto" w:fill="FFFFFF"/>
        </w:rPr>
        <w:t xml:space="preserve">2 </w:t>
      </w:r>
      <w:r w:rsidR="00ED6D9C" w:rsidRPr="0071140D">
        <w:rPr>
          <w:rFonts w:ascii="Times New Roman" w:hAnsi="Times New Roman" w:cs="Times New Roman"/>
          <w:i/>
          <w:color w:val="000000" w:themeColor="text1"/>
          <w:sz w:val="26"/>
          <w:szCs w:val="26"/>
          <w:shd w:val="clear" w:color="auto" w:fill="FFFFFF"/>
        </w:rPr>
        <w:t>Инфляционная</w:t>
      </w:r>
      <w:r>
        <w:rPr>
          <w:rFonts w:ascii="Times New Roman" w:hAnsi="Times New Roman" w:cs="Times New Roman"/>
          <w:i/>
          <w:color w:val="000000" w:themeColor="text1"/>
          <w:sz w:val="26"/>
          <w:szCs w:val="26"/>
          <w:shd w:val="clear" w:color="auto" w:fill="FFFFFF"/>
        </w:rPr>
        <w:t xml:space="preserve"> модель</w:t>
      </w:r>
    </w:p>
    <w:p w:rsidR="002D4A43" w:rsidRPr="00C112A1" w:rsidRDefault="002D4A43"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Первый вариант теории был предложен в 1981 году Аланом </w:t>
      </w:r>
      <w:proofErr w:type="spellStart"/>
      <w:r w:rsidRPr="00C112A1">
        <w:rPr>
          <w:rFonts w:ascii="Times New Roman" w:hAnsi="Times New Roman" w:cs="Times New Roman"/>
          <w:sz w:val="26"/>
          <w:szCs w:val="26"/>
        </w:rPr>
        <w:t>Гутом</w:t>
      </w:r>
      <w:proofErr w:type="spellEnd"/>
      <w:r w:rsidRPr="00C112A1">
        <w:rPr>
          <w:rFonts w:ascii="Times New Roman" w:hAnsi="Times New Roman" w:cs="Times New Roman"/>
          <w:sz w:val="26"/>
          <w:szCs w:val="26"/>
        </w:rPr>
        <w:t>.</w:t>
      </w:r>
    </w:p>
    <w:p w:rsidR="00AA144A" w:rsidRPr="00C112A1" w:rsidRDefault="00AA144A"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Гут предположил, что новорожденная Вселенная могла пережить период очень быстрого, экспоненциального, расширения.</w:t>
      </w:r>
    </w:p>
    <w:p w:rsidR="00C350AD"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Предполагается, что в период времени с 10</w:t>
      </w:r>
      <w:r w:rsidRPr="00D727A2">
        <w:rPr>
          <w:rFonts w:ascii="Times New Roman" w:hAnsi="Times New Roman" w:cs="Times New Roman"/>
          <w:sz w:val="26"/>
          <w:szCs w:val="26"/>
          <w:vertAlign w:val="superscript"/>
        </w:rPr>
        <w:t>−42</w:t>
      </w:r>
      <w:r w:rsidR="00D727A2">
        <w:rPr>
          <w:rFonts w:ascii="Times New Roman" w:hAnsi="Times New Roman" w:cs="Times New Roman"/>
          <w:sz w:val="26"/>
          <w:szCs w:val="26"/>
        </w:rPr>
        <w:t xml:space="preserve"> сек. </w:t>
      </w:r>
      <w:r w:rsidRPr="00C112A1">
        <w:rPr>
          <w:rFonts w:ascii="Times New Roman" w:hAnsi="Times New Roman" w:cs="Times New Roman"/>
          <w:sz w:val="26"/>
          <w:szCs w:val="26"/>
        </w:rPr>
        <w:t>до 10</w:t>
      </w:r>
      <w:r w:rsidRPr="00D727A2">
        <w:rPr>
          <w:rFonts w:ascii="Times New Roman" w:hAnsi="Times New Roman" w:cs="Times New Roman"/>
          <w:sz w:val="26"/>
          <w:szCs w:val="26"/>
          <w:vertAlign w:val="superscript"/>
        </w:rPr>
        <w:t>−36</w:t>
      </w:r>
      <w:r w:rsidRPr="00C112A1">
        <w:rPr>
          <w:rFonts w:ascii="Times New Roman" w:hAnsi="Times New Roman" w:cs="Times New Roman"/>
          <w:sz w:val="26"/>
          <w:szCs w:val="26"/>
        </w:rPr>
        <w:t> сек</w:t>
      </w:r>
      <w:r w:rsidR="00D727A2">
        <w:rPr>
          <w:rFonts w:ascii="Times New Roman" w:hAnsi="Times New Roman" w:cs="Times New Roman"/>
          <w:sz w:val="26"/>
          <w:szCs w:val="26"/>
        </w:rPr>
        <w:t>.</w:t>
      </w:r>
      <w:r w:rsidRPr="00C112A1">
        <w:rPr>
          <w:rFonts w:ascii="Times New Roman" w:hAnsi="Times New Roman" w:cs="Times New Roman"/>
          <w:sz w:val="26"/>
          <w:szCs w:val="26"/>
        </w:rPr>
        <w:t xml:space="preserve"> Вселенная находилась в инфляционной стадии своего развития. Основной особенностью этой стадии является максимально сильное отрицательное давление вещества, приводящее к экспоненциальному увеличению кинетической энергии Вселенной и её размеров на много порядков. За период инфляции линейные размеры Вселенной увеличились как минимум в 10</w:t>
      </w:r>
      <w:r w:rsidRPr="00D727A2">
        <w:rPr>
          <w:rFonts w:ascii="Times New Roman" w:hAnsi="Times New Roman" w:cs="Times New Roman"/>
          <w:sz w:val="26"/>
          <w:szCs w:val="26"/>
          <w:vertAlign w:val="superscript"/>
        </w:rPr>
        <w:t>26</w:t>
      </w:r>
      <w:r w:rsidRPr="00C112A1">
        <w:rPr>
          <w:rFonts w:ascii="Times New Roman" w:hAnsi="Times New Roman" w:cs="Times New Roman"/>
          <w:sz w:val="26"/>
          <w:szCs w:val="26"/>
        </w:rPr>
        <w:t> раз, а её объём увеличился как минимум в 10</w:t>
      </w:r>
      <w:r w:rsidRPr="00D727A2">
        <w:rPr>
          <w:rFonts w:ascii="Times New Roman" w:hAnsi="Times New Roman" w:cs="Times New Roman"/>
          <w:sz w:val="26"/>
          <w:szCs w:val="26"/>
          <w:vertAlign w:val="superscript"/>
        </w:rPr>
        <w:t>78</w:t>
      </w:r>
      <w:r w:rsidRPr="00C112A1">
        <w:rPr>
          <w:rFonts w:ascii="Times New Roman" w:hAnsi="Times New Roman" w:cs="Times New Roman"/>
          <w:sz w:val="26"/>
          <w:szCs w:val="26"/>
        </w:rPr>
        <w:t> раз.</w:t>
      </w:r>
    </w:p>
    <w:p w:rsidR="00C350AD"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Инфляционная модель предполагает экспоненциальный закон</w:t>
      </w:r>
      <w:r w:rsidR="00CB6C81" w:rsidRPr="00C112A1">
        <w:rPr>
          <w:rFonts w:ascii="Times New Roman" w:hAnsi="Times New Roman" w:cs="Times New Roman"/>
          <w:sz w:val="26"/>
          <w:szCs w:val="26"/>
        </w:rPr>
        <w:t xml:space="preserve"> расширения</w:t>
      </w:r>
      <w:r w:rsidRPr="00C112A1">
        <w:rPr>
          <w:rFonts w:ascii="Times New Roman" w:hAnsi="Times New Roman" w:cs="Times New Roman"/>
          <w:sz w:val="26"/>
          <w:szCs w:val="26"/>
        </w:rPr>
        <w:t>:</w:t>
      </w:r>
    </w:p>
    <w:p w:rsidR="00C350AD" w:rsidRPr="00C112A1" w:rsidRDefault="00CB6C81" w:rsidP="00C112A1">
      <w:pPr>
        <w:spacing w:line="360" w:lineRule="auto"/>
        <w:rPr>
          <w:rFonts w:ascii="Times New Roman" w:hAnsi="Times New Roman" w:cs="Times New Roman"/>
          <w:sz w:val="26"/>
          <w:szCs w:val="26"/>
        </w:rPr>
      </w:pPr>
      <m:oMathPara>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H</m:t>
              </m:r>
              <m:d>
                <m:dPr>
                  <m:ctrlPr>
                    <w:rPr>
                      <w:rFonts w:ascii="Cambria Math" w:hAnsi="Cambria Math" w:cs="Times New Roman"/>
                      <w:sz w:val="26"/>
                      <w:szCs w:val="26"/>
                    </w:rPr>
                  </m:ctrlPr>
                </m:dPr>
                <m:e>
                  <m:r>
                    <w:rPr>
                      <w:rFonts w:ascii="Cambria Math" w:hAnsi="Cambria Math" w:cs="Times New Roman"/>
                      <w:sz w:val="26"/>
                      <w:szCs w:val="26"/>
                    </w:rPr>
                    <m:t>t</m:t>
                  </m:r>
                </m:e>
              </m:d>
              <m:r>
                <w:rPr>
                  <w:rFonts w:ascii="Cambria Math" w:hAnsi="Cambria Math" w:cs="Times New Roman"/>
                  <w:sz w:val="26"/>
                  <w:szCs w:val="26"/>
                </w:rPr>
                <m:t>t</m:t>
              </m:r>
            </m:sup>
          </m:sSup>
        </m:oMath>
      </m:oMathPara>
    </w:p>
    <w:p w:rsidR="00C350AD" w:rsidRPr="00C112A1" w:rsidRDefault="00ED6D9C"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lastRenderedPageBreak/>
        <w:t>где H</w:t>
      </w:r>
      <w:r w:rsidR="00CB6C81" w:rsidRPr="00C112A1">
        <w:rPr>
          <w:rFonts w:ascii="Times New Roman" w:hAnsi="Times New Roman" w:cs="Times New Roman"/>
          <w:sz w:val="26"/>
          <w:szCs w:val="26"/>
        </w:rPr>
        <w:t>(t)=(1/</w:t>
      </w:r>
      <w:proofErr w:type="gramStart"/>
      <w:r w:rsidR="00CB6C81" w:rsidRPr="00C112A1">
        <w:rPr>
          <w:rFonts w:ascii="Times New Roman" w:hAnsi="Times New Roman" w:cs="Times New Roman"/>
          <w:sz w:val="26"/>
          <w:szCs w:val="26"/>
        </w:rPr>
        <w:t>R)</w:t>
      </w:r>
      <w:proofErr w:type="spellStart"/>
      <w:r w:rsidR="00CB6C81" w:rsidRPr="00C112A1">
        <w:rPr>
          <w:rFonts w:ascii="Times New Roman" w:hAnsi="Times New Roman" w:cs="Times New Roman"/>
          <w:sz w:val="26"/>
          <w:szCs w:val="26"/>
        </w:rPr>
        <w:t>dR</w:t>
      </w:r>
      <w:proofErr w:type="spellEnd"/>
      <w:proofErr w:type="gramEnd"/>
      <w:r w:rsidR="00CB6C81" w:rsidRPr="00C112A1">
        <w:rPr>
          <w:rFonts w:ascii="Times New Roman" w:hAnsi="Times New Roman" w:cs="Times New Roman"/>
          <w:sz w:val="26"/>
          <w:szCs w:val="26"/>
        </w:rPr>
        <w:t>/</w:t>
      </w:r>
      <w:proofErr w:type="spellStart"/>
      <w:r w:rsidR="00CB6C81" w:rsidRPr="00C112A1">
        <w:rPr>
          <w:rFonts w:ascii="Times New Roman" w:hAnsi="Times New Roman" w:cs="Times New Roman"/>
          <w:sz w:val="26"/>
          <w:szCs w:val="26"/>
        </w:rPr>
        <w:t>dt</w:t>
      </w:r>
      <w:proofErr w:type="spellEnd"/>
      <w:r w:rsidR="00CB6C81" w:rsidRPr="00C112A1">
        <w:rPr>
          <w:rFonts w:ascii="Times New Roman" w:hAnsi="Times New Roman" w:cs="Times New Roman"/>
          <w:sz w:val="26"/>
          <w:szCs w:val="26"/>
        </w:rPr>
        <w:t xml:space="preserve"> </w:t>
      </w:r>
      <w:r w:rsidR="00C350AD" w:rsidRPr="00C112A1">
        <w:rPr>
          <w:rFonts w:ascii="Times New Roman" w:hAnsi="Times New Roman" w:cs="Times New Roman"/>
          <w:sz w:val="26"/>
          <w:szCs w:val="26"/>
        </w:rPr>
        <w:t> — </w:t>
      </w:r>
      <w:r w:rsidR="00CB6C81" w:rsidRPr="00C112A1">
        <w:rPr>
          <w:rFonts w:ascii="Times New Roman" w:hAnsi="Times New Roman" w:cs="Times New Roman"/>
          <w:sz w:val="26"/>
          <w:szCs w:val="26"/>
        </w:rPr>
        <w:t xml:space="preserve">постоянная Хаббла </w:t>
      </w:r>
      <w:r w:rsidR="00C350AD" w:rsidRPr="00C112A1">
        <w:rPr>
          <w:rFonts w:ascii="Times New Roman" w:hAnsi="Times New Roman" w:cs="Times New Roman"/>
          <w:sz w:val="26"/>
          <w:szCs w:val="26"/>
        </w:rPr>
        <w:t>инфляционной стадии, в общем виде зависящая от времени.</w:t>
      </w:r>
    </w:p>
    <w:p w:rsidR="00C350AD"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Значение</w:t>
      </w:r>
      <w:r w:rsidR="00CB6C81" w:rsidRPr="00C112A1">
        <w:rPr>
          <w:rFonts w:ascii="Times New Roman" w:hAnsi="Times New Roman" w:cs="Times New Roman"/>
          <w:sz w:val="26"/>
          <w:szCs w:val="26"/>
        </w:rPr>
        <w:t xml:space="preserve"> постоянной Хаббла</w:t>
      </w:r>
      <w:r w:rsidRPr="00C112A1">
        <w:rPr>
          <w:rFonts w:ascii="Times New Roman" w:hAnsi="Times New Roman" w:cs="Times New Roman"/>
          <w:sz w:val="26"/>
          <w:szCs w:val="26"/>
        </w:rPr>
        <w:t> на стадии инфляции составляет 10</w:t>
      </w:r>
      <w:r w:rsidRPr="00D727A2">
        <w:rPr>
          <w:rFonts w:ascii="Times New Roman" w:hAnsi="Times New Roman" w:cs="Times New Roman"/>
          <w:sz w:val="26"/>
          <w:szCs w:val="26"/>
          <w:vertAlign w:val="superscript"/>
        </w:rPr>
        <w:t>42</w:t>
      </w:r>
      <w:r w:rsidRPr="00C112A1">
        <w:rPr>
          <w:rFonts w:ascii="Times New Roman" w:hAnsi="Times New Roman" w:cs="Times New Roman"/>
          <w:sz w:val="26"/>
          <w:szCs w:val="26"/>
        </w:rPr>
        <w:t> сек</w:t>
      </w:r>
      <w:r w:rsidRPr="00D727A2">
        <w:rPr>
          <w:rFonts w:ascii="Times New Roman" w:hAnsi="Times New Roman" w:cs="Times New Roman"/>
          <w:sz w:val="26"/>
          <w:szCs w:val="26"/>
          <w:vertAlign w:val="superscript"/>
        </w:rPr>
        <w:t>−</w:t>
      </w:r>
      <w:proofErr w:type="gramStart"/>
      <w:r w:rsidRPr="00D727A2">
        <w:rPr>
          <w:rFonts w:ascii="Times New Roman" w:hAnsi="Times New Roman" w:cs="Times New Roman"/>
          <w:sz w:val="26"/>
          <w:szCs w:val="26"/>
          <w:vertAlign w:val="superscript"/>
        </w:rPr>
        <w:t>1</w:t>
      </w:r>
      <w:r w:rsidRPr="00C112A1">
        <w:rPr>
          <w:rFonts w:ascii="Times New Roman" w:hAnsi="Times New Roman" w:cs="Times New Roman"/>
          <w:sz w:val="26"/>
          <w:szCs w:val="26"/>
        </w:rPr>
        <w:t> &gt;</w:t>
      </w:r>
      <w:proofErr w:type="gramEnd"/>
      <w:r w:rsidRPr="00C112A1">
        <w:rPr>
          <w:rFonts w:ascii="Times New Roman" w:hAnsi="Times New Roman" w:cs="Times New Roman"/>
          <w:sz w:val="26"/>
          <w:szCs w:val="26"/>
        </w:rPr>
        <w:t> H &gt; 10</w:t>
      </w:r>
      <w:r w:rsidRPr="00D727A2">
        <w:rPr>
          <w:rFonts w:ascii="Times New Roman" w:hAnsi="Times New Roman" w:cs="Times New Roman"/>
          <w:sz w:val="26"/>
          <w:szCs w:val="26"/>
          <w:vertAlign w:val="superscript"/>
        </w:rPr>
        <w:t>36</w:t>
      </w:r>
      <w:r w:rsidRPr="00C112A1">
        <w:rPr>
          <w:rFonts w:ascii="Times New Roman" w:hAnsi="Times New Roman" w:cs="Times New Roman"/>
          <w:sz w:val="26"/>
          <w:szCs w:val="26"/>
        </w:rPr>
        <w:t> сек</w:t>
      </w:r>
      <w:r w:rsidRPr="00D727A2">
        <w:rPr>
          <w:rFonts w:ascii="Times New Roman" w:hAnsi="Times New Roman" w:cs="Times New Roman"/>
          <w:sz w:val="26"/>
          <w:szCs w:val="26"/>
          <w:vertAlign w:val="superscript"/>
        </w:rPr>
        <w:t>−1</w:t>
      </w:r>
      <w:r w:rsidRPr="00C112A1">
        <w:rPr>
          <w:rFonts w:ascii="Times New Roman" w:hAnsi="Times New Roman" w:cs="Times New Roman"/>
          <w:sz w:val="26"/>
          <w:szCs w:val="26"/>
        </w:rPr>
        <w:t xml:space="preserve">, то есть гигантски превосходит её современное значение. Такой закон расширения может быть обеспечен состояниями </w:t>
      </w:r>
      <w:r w:rsidR="00ED6D9C" w:rsidRPr="00C112A1">
        <w:rPr>
          <w:rFonts w:ascii="Times New Roman" w:hAnsi="Times New Roman" w:cs="Times New Roman"/>
          <w:sz w:val="26"/>
          <w:szCs w:val="26"/>
        </w:rPr>
        <w:t>физических полей,</w:t>
      </w:r>
      <w:r w:rsidR="00CB6C81" w:rsidRPr="00C112A1">
        <w:rPr>
          <w:rFonts w:ascii="Times New Roman" w:hAnsi="Times New Roman" w:cs="Times New Roman"/>
          <w:sz w:val="26"/>
          <w:szCs w:val="26"/>
        </w:rPr>
        <w:t xml:space="preserve"> </w:t>
      </w:r>
      <w:r w:rsidRPr="00C112A1">
        <w:rPr>
          <w:rFonts w:ascii="Times New Roman" w:hAnsi="Times New Roman" w:cs="Times New Roman"/>
          <w:sz w:val="26"/>
          <w:szCs w:val="26"/>
        </w:rPr>
        <w:t>соответствующих у</w:t>
      </w:r>
      <w:r w:rsidR="00CB6C81" w:rsidRPr="00C112A1">
        <w:rPr>
          <w:rFonts w:ascii="Times New Roman" w:hAnsi="Times New Roman" w:cs="Times New Roman"/>
          <w:sz w:val="26"/>
          <w:szCs w:val="26"/>
        </w:rPr>
        <w:t xml:space="preserve">равнению состояния </w:t>
      </w:r>
      <m:oMath>
        <m:r>
          <w:rPr>
            <w:rFonts w:ascii="Cambria Math" w:hAnsi="Cambria Math" w:cs="Times New Roman"/>
            <w:sz w:val="26"/>
            <w:szCs w:val="26"/>
          </w:rPr>
          <m:t>p=-ε</m:t>
        </m:r>
      </m:oMath>
      <w:r w:rsidRPr="00C112A1">
        <w:rPr>
          <w:rFonts w:ascii="Times New Roman" w:hAnsi="Times New Roman" w:cs="Times New Roman"/>
          <w:sz w:val="26"/>
          <w:szCs w:val="26"/>
        </w:rPr>
        <w:t>, то есть отрицательному давлению; эта стадия получила название</w:t>
      </w:r>
      <w:r w:rsidR="00B9123F" w:rsidRPr="00C112A1">
        <w:rPr>
          <w:rFonts w:ascii="Times New Roman" w:hAnsi="Times New Roman" w:cs="Times New Roman"/>
          <w:sz w:val="26"/>
          <w:szCs w:val="26"/>
        </w:rPr>
        <w:t xml:space="preserve"> инфляционной. Несмотря</w:t>
      </w:r>
      <w:r w:rsidRPr="00C112A1">
        <w:rPr>
          <w:rFonts w:ascii="Times New Roman" w:hAnsi="Times New Roman" w:cs="Times New Roman"/>
          <w:sz w:val="26"/>
          <w:szCs w:val="26"/>
        </w:rPr>
        <w:t xml:space="preserve"> на</w:t>
      </w:r>
      <w:r w:rsidR="00B9123F" w:rsidRPr="00C112A1">
        <w:rPr>
          <w:rFonts w:ascii="Times New Roman" w:hAnsi="Times New Roman" w:cs="Times New Roman"/>
          <w:sz w:val="26"/>
          <w:szCs w:val="26"/>
        </w:rPr>
        <w:t xml:space="preserve"> увеличение масштабного фактора </w:t>
      </w:r>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oMath>
      <w:r w:rsidRPr="00C112A1">
        <w:rPr>
          <w:rFonts w:ascii="Times New Roman" w:hAnsi="Times New Roman" w:cs="Times New Roman"/>
          <w:sz w:val="26"/>
          <w:szCs w:val="26"/>
        </w:rPr>
        <w:t>, </w:t>
      </w:r>
      <w:r w:rsidR="00B9123F" w:rsidRPr="00C112A1">
        <w:rPr>
          <w:rFonts w:ascii="Times New Roman" w:hAnsi="Times New Roman" w:cs="Times New Roman"/>
          <w:sz w:val="26"/>
          <w:szCs w:val="26"/>
        </w:rPr>
        <w:t>плотность эн</w:t>
      </w:r>
      <w:r w:rsidR="00225E50">
        <w:rPr>
          <w:rFonts w:ascii="Times New Roman" w:hAnsi="Times New Roman" w:cs="Times New Roman"/>
          <w:sz w:val="26"/>
          <w:szCs w:val="26"/>
        </w:rPr>
        <w:t>е</w:t>
      </w:r>
      <w:r w:rsidR="00B9123F" w:rsidRPr="00C112A1">
        <w:rPr>
          <w:rFonts w:ascii="Times New Roman" w:hAnsi="Times New Roman" w:cs="Times New Roman"/>
          <w:sz w:val="26"/>
          <w:szCs w:val="26"/>
        </w:rPr>
        <w:t xml:space="preserve">ргии </w:t>
      </w:r>
      <w:r w:rsidRPr="00C112A1">
        <w:rPr>
          <w:rFonts w:ascii="Times New Roman" w:hAnsi="Times New Roman" w:cs="Times New Roman"/>
          <w:sz w:val="26"/>
          <w:szCs w:val="26"/>
        </w:rPr>
        <w:t>остаётся постоянной.</w:t>
      </w:r>
    </w:p>
    <w:p w:rsidR="00C350AD"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Закон сохранения энергии не нарушается за счёт того, что отрицательная </w:t>
      </w:r>
      <w:r w:rsidR="00B9123F" w:rsidRPr="00C112A1">
        <w:rPr>
          <w:rFonts w:ascii="Times New Roman" w:hAnsi="Times New Roman" w:cs="Times New Roman"/>
          <w:sz w:val="26"/>
          <w:szCs w:val="26"/>
        </w:rPr>
        <w:t>гравитационная энергия</w:t>
      </w:r>
      <w:r w:rsidRPr="00C112A1">
        <w:rPr>
          <w:rFonts w:ascii="Times New Roman" w:hAnsi="Times New Roman" w:cs="Times New Roman"/>
          <w:sz w:val="26"/>
          <w:szCs w:val="26"/>
        </w:rPr>
        <w:t> в фазе инфляционного расширения всегда остаётся в точности равной положительной энергии вещества Вселенной, так, что полная энергия Вселенной остаётся равной нулю</w:t>
      </w:r>
      <w:r w:rsidR="00B9123F" w:rsidRPr="00C112A1">
        <w:rPr>
          <w:rFonts w:ascii="Times New Roman" w:hAnsi="Times New Roman" w:cs="Times New Roman"/>
          <w:sz w:val="26"/>
          <w:szCs w:val="26"/>
        </w:rPr>
        <w:t>.</w:t>
      </w:r>
    </w:p>
    <w:p w:rsidR="00C350AD"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 ходе дальнейшего расширения энергия </w:t>
      </w:r>
      <m:oMath>
        <m:r>
          <w:rPr>
            <w:rFonts w:ascii="Cambria Math" w:hAnsi="Cambria Math" w:cs="Times New Roman"/>
            <w:sz w:val="26"/>
            <w:szCs w:val="26"/>
          </w:rPr>
          <m:t>ε</m:t>
        </m:r>
      </m:oMath>
      <w:r w:rsidR="00B9123F" w:rsidRPr="00C112A1">
        <w:rPr>
          <w:rFonts w:ascii="Times New Roman" w:hAnsi="Times New Roman" w:cs="Times New Roman"/>
          <w:sz w:val="26"/>
          <w:szCs w:val="26"/>
        </w:rPr>
        <w:t xml:space="preserve"> </w:t>
      </w:r>
      <w:r w:rsidRPr="00C112A1">
        <w:rPr>
          <w:rFonts w:ascii="Times New Roman" w:hAnsi="Times New Roman" w:cs="Times New Roman"/>
          <w:sz w:val="26"/>
          <w:szCs w:val="26"/>
        </w:rPr>
        <w:t>поля, обусловливающего инфляционную стадию расширения, превращается в энергию обычных частиц</w:t>
      </w:r>
      <w:r w:rsidR="00B9123F" w:rsidRPr="00C112A1">
        <w:rPr>
          <w:rFonts w:ascii="Times New Roman" w:hAnsi="Times New Roman" w:cs="Times New Roman"/>
          <w:sz w:val="26"/>
          <w:szCs w:val="26"/>
        </w:rPr>
        <w:t xml:space="preserve">: </w:t>
      </w:r>
      <w:r w:rsidRPr="00C112A1">
        <w:rPr>
          <w:rFonts w:ascii="Times New Roman" w:hAnsi="Times New Roman" w:cs="Times New Roman"/>
          <w:sz w:val="26"/>
          <w:szCs w:val="26"/>
        </w:rPr>
        <w:t>большинство инфляционных моделей связывают такое преобразование с </w:t>
      </w:r>
      <w:r w:rsidR="00B9123F" w:rsidRPr="00C112A1">
        <w:rPr>
          <w:rFonts w:ascii="Times New Roman" w:hAnsi="Times New Roman" w:cs="Times New Roman"/>
          <w:sz w:val="26"/>
          <w:szCs w:val="26"/>
        </w:rPr>
        <w:t>нарушениями симметрии</w:t>
      </w:r>
      <w:r w:rsidRPr="00C112A1">
        <w:rPr>
          <w:rFonts w:ascii="Times New Roman" w:hAnsi="Times New Roman" w:cs="Times New Roman"/>
          <w:sz w:val="26"/>
          <w:szCs w:val="26"/>
        </w:rPr>
        <w:t>, приводящими к образованию </w:t>
      </w:r>
      <w:r w:rsidR="00B9123F" w:rsidRPr="00C112A1">
        <w:rPr>
          <w:rFonts w:ascii="Times New Roman" w:hAnsi="Times New Roman" w:cs="Times New Roman"/>
          <w:sz w:val="26"/>
          <w:szCs w:val="26"/>
        </w:rPr>
        <w:t>барионов</w:t>
      </w:r>
      <w:r w:rsidRPr="00C112A1">
        <w:rPr>
          <w:rFonts w:ascii="Times New Roman" w:hAnsi="Times New Roman" w:cs="Times New Roman"/>
          <w:sz w:val="26"/>
          <w:szCs w:val="26"/>
        </w:rPr>
        <w:t>. </w:t>
      </w:r>
      <w:r w:rsidR="00B9123F" w:rsidRPr="00C112A1">
        <w:rPr>
          <w:rFonts w:ascii="Times New Roman" w:hAnsi="Times New Roman" w:cs="Times New Roman"/>
          <w:sz w:val="26"/>
          <w:szCs w:val="26"/>
        </w:rPr>
        <w:t>Вещество и излучение</w:t>
      </w:r>
      <w:r w:rsidRPr="00C112A1">
        <w:rPr>
          <w:rFonts w:ascii="Times New Roman" w:hAnsi="Times New Roman" w:cs="Times New Roman"/>
          <w:sz w:val="26"/>
          <w:szCs w:val="26"/>
        </w:rPr>
        <w:t> приобретают высокую температуру, и Вселенная переходит на радиационно-доминированный режим расширения </w:t>
      </w:r>
      <m:oMath>
        <m:r>
          <w:rPr>
            <w:rFonts w:ascii="Cambria Math" w:hAnsi="Cambria Math" w:cs="Times New Roman"/>
            <w:sz w:val="26"/>
            <w:szCs w:val="26"/>
          </w:rPr>
          <m:t>R</m:t>
        </m:r>
        <m:d>
          <m:dPr>
            <m:ctrlPr>
              <w:rPr>
                <w:rFonts w:ascii="Cambria Math" w:hAnsi="Cambria Math" w:cs="Times New Roman"/>
                <w:sz w:val="26"/>
                <w:szCs w:val="26"/>
              </w:rPr>
            </m:ctrlPr>
          </m:dPr>
          <m:e>
            <m:r>
              <w:rPr>
                <w:rFonts w:ascii="Cambria Math" w:hAnsi="Cambria Math" w:cs="Times New Roman"/>
                <w:sz w:val="26"/>
                <w:szCs w:val="26"/>
              </w:rPr>
              <m:t>t</m:t>
            </m:r>
          </m:e>
        </m:d>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t</m:t>
            </m:r>
          </m:e>
          <m:sup>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sup>
        </m:sSup>
      </m:oMath>
      <w:r w:rsidRPr="00C112A1">
        <w:rPr>
          <w:rFonts w:ascii="Times New Roman" w:hAnsi="Times New Roman" w:cs="Times New Roman"/>
          <w:sz w:val="26"/>
          <w:szCs w:val="26"/>
        </w:rPr>
        <w:t>.</w:t>
      </w:r>
    </w:p>
    <w:p w:rsidR="000121BF" w:rsidRPr="00C112A1" w:rsidRDefault="00B9123F"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И</w:t>
      </w:r>
      <w:r w:rsidR="00C350AD" w:rsidRPr="00C112A1">
        <w:rPr>
          <w:rFonts w:ascii="Times New Roman" w:hAnsi="Times New Roman" w:cs="Times New Roman"/>
          <w:sz w:val="26"/>
          <w:szCs w:val="26"/>
        </w:rPr>
        <w:t xml:space="preserve">нфляционная модель позволяет объяснить, почему во Вселенной так много материи. В наблюдаемой нами области Вселенной насчитывается около 1080 элементарных частиц. </w:t>
      </w:r>
      <w:r w:rsidR="00225E50">
        <w:rPr>
          <w:rFonts w:ascii="Times New Roman" w:hAnsi="Times New Roman" w:cs="Times New Roman"/>
          <w:sz w:val="26"/>
          <w:szCs w:val="26"/>
        </w:rPr>
        <w:t>Нас очень интересует вопрос того, откуда они могли появиться.</w:t>
      </w:r>
      <w:r w:rsidR="00C350AD" w:rsidRPr="00C112A1">
        <w:rPr>
          <w:rFonts w:ascii="Times New Roman" w:hAnsi="Times New Roman" w:cs="Times New Roman"/>
          <w:sz w:val="26"/>
          <w:szCs w:val="26"/>
        </w:rPr>
        <w:t xml:space="preserve"> </w:t>
      </w:r>
      <w:r w:rsidR="00225E50">
        <w:rPr>
          <w:rFonts w:ascii="Times New Roman" w:hAnsi="Times New Roman" w:cs="Times New Roman"/>
          <w:sz w:val="26"/>
          <w:szCs w:val="26"/>
        </w:rPr>
        <w:t>Инфляционная модель даёт следующий ответ</w:t>
      </w:r>
      <w:r w:rsidR="00C350AD" w:rsidRPr="00C112A1">
        <w:rPr>
          <w:rFonts w:ascii="Times New Roman" w:hAnsi="Times New Roman" w:cs="Times New Roman"/>
          <w:sz w:val="26"/>
          <w:szCs w:val="26"/>
        </w:rPr>
        <w:t xml:space="preserve">: согласно квантовой теории, частицы могут возникать из энергии в виде пар частица/античастица. </w:t>
      </w:r>
      <w:r w:rsidR="00225E50">
        <w:rPr>
          <w:rFonts w:ascii="Times New Roman" w:hAnsi="Times New Roman" w:cs="Times New Roman"/>
          <w:sz w:val="26"/>
          <w:szCs w:val="26"/>
        </w:rPr>
        <w:t>Тут возникает новый вопрос: откуда берётся</w:t>
      </w:r>
      <w:r w:rsidR="00C350AD" w:rsidRPr="00C112A1">
        <w:rPr>
          <w:rFonts w:ascii="Times New Roman" w:hAnsi="Times New Roman" w:cs="Times New Roman"/>
          <w:sz w:val="26"/>
          <w:szCs w:val="26"/>
        </w:rPr>
        <w:t xml:space="preserve"> необходимая для этого энергия? Объяснение состоит в том, что полная энергия Вселенной в точности равна нулю.</w:t>
      </w:r>
    </w:p>
    <w:p w:rsidR="00B9123F" w:rsidRPr="00C112A1" w:rsidRDefault="00C350AD"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 xml:space="preserve">Более удачной оказалась хаотическая инфляционная модель, предложенная Линде в 1983 г. Она не зависела от фазовых переходов и давала правильные значения вариаций микроволнового фона. В соответствии с ней современное состояние Вселенной могло возникнуть из очень большого числа различных исходных конфигураций. </w:t>
      </w:r>
      <w:r w:rsidR="009D7F00">
        <w:rPr>
          <w:rFonts w:ascii="Times New Roman" w:hAnsi="Times New Roman" w:cs="Times New Roman"/>
          <w:sz w:val="26"/>
          <w:szCs w:val="26"/>
        </w:rPr>
        <w:t xml:space="preserve">При всём этом далеко не каждая конфигурация могла бы привести к </w:t>
      </w:r>
      <w:r w:rsidR="009D7F00">
        <w:rPr>
          <w:rFonts w:ascii="Times New Roman" w:hAnsi="Times New Roman" w:cs="Times New Roman"/>
          <w:sz w:val="26"/>
          <w:szCs w:val="26"/>
        </w:rPr>
        <w:lastRenderedPageBreak/>
        <w:t xml:space="preserve">появлению Вселенной в том виде, в котором мы её наблюдаем. </w:t>
      </w:r>
      <w:r w:rsidRPr="00C112A1">
        <w:rPr>
          <w:rFonts w:ascii="Times New Roman" w:hAnsi="Times New Roman" w:cs="Times New Roman"/>
          <w:sz w:val="26"/>
          <w:szCs w:val="26"/>
        </w:rPr>
        <w:t>Таким образом, даже инфляционная модель не объясняет нам</w:t>
      </w:r>
      <w:r w:rsidR="009D7F00">
        <w:rPr>
          <w:rFonts w:ascii="Times New Roman" w:hAnsi="Times New Roman" w:cs="Times New Roman"/>
          <w:sz w:val="26"/>
          <w:szCs w:val="26"/>
        </w:rPr>
        <w:t xml:space="preserve">, почему начальные условия были именно </w:t>
      </w:r>
      <w:r w:rsidRPr="00C112A1">
        <w:rPr>
          <w:rFonts w:ascii="Times New Roman" w:hAnsi="Times New Roman" w:cs="Times New Roman"/>
          <w:sz w:val="26"/>
          <w:szCs w:val="26"/>
        </w:rPr>
        <w:t>такими, какие могут привести к формированию наблюдаемой Вселенной</w:t>
      </w:r>
      <w:r w:rsidR="00B9123F" w:rsidRPr="00C112A1">
        <w:rPr>
          <w:rFonts w:ascii="Times New Roman" w:hAnsi="Times New Roman" w:cs="Times New Roman"/>
          <w:sz w:val="26"/>
          <w:szCs w:val="26"/>
        </w:rPr>
        <w:t>.</w:t>
      </w:r>
    </w:p>
    <w:p w:rsidR="00C112A1" w:rsidRPr="00C112A1" w:rsidRDefault="00C112A1"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Разрешение проблем модели горячей Вселенной в рамках инфляционной модели:</w:t>
      </w:r>
    </w:p>
    <w:p w:rsidR="00C112A1" w:rsidRPr="00C112A1" w:rsidRDefault="00225E50" w:rsidP="00C112A1">
      <w:pPr>
        <w:spacing w:line="360" w:lineRule="auto"/>
        <w:rPr>
          <w:rFonts w:ascii="Times New Roman" w:hAnsi="Times New Roman" w:cs="Times New Roman"/>
          <w:sz w:val="26"/>
          <w:szCs w:val="26"/>
        </w:rPr>
      </w:pPr>
      <w:r>
        <w:rPr>
          <w:rFonts w:ascii="Times New Roman" w:hAnsi="Times New Roman" w:cs="Times New Roman"/>
          <w:sz w:val="26"/>
          <w:szCs w:val="26"/>
        </w:rPr>
        <w:t xml:space="preserve">Инфляционная стадия подразумевает крайне высокие темпы расширения. Это позволяет нам разрешить проблему крупномасштабной однородности и изотропности </w:t>
      </w:r>
      <w:r w:rsidR="00C112A1" w:rsidRPr="00C112A1">
        <w:rPr>
          <w:rFonts w:ascii="Times New Roman" w:hAnsi="Times New Roman" w:cs="Times New Roman"/>
          <w:sz w:val="26"/>
          <w:szCs w:val="26"/>
        </w:rPr>
        <w:t xml:space="preserve">Вселенной: весь наблюдаемый объём Вселенной оказывается результатом расширения единственной причинно-связанной области </w:t>
      </w:r>
      <w:proofErr w:type="spellStart"/>
      <w:r w:rsidR="00C112A1" w:rsidRPr="00C112A1">
        <w:rPr>
          <w:rFonts w:ascii="Times New Roman" w:hAnsi="Times New Roman" w:cs="Times New Roman"/>
          <w:sz w:val="26"/>
          <w:szCs w:val="26"/>
        </w:rPr>
        <w:t>доинфляционной</w:t>
      </w:r>
      <w:proofErr w:type="spellEnd"/>
      <w:r w:rsidR="00C112A1" w:rsidRPr="00C112A1">
        <w:rPr>
          <w:rFonts w:ascii="Times New Roman" w:hAnsi="Times New Roman" w:cs="Times New Roman"/>
          <w:sz w:val="26"/>
          <w:szCs w:val="26"/>
        </w:rPr>
        <w:t xml:space="preserve"> эпохи.</w:t>
      </w:r>
    </w:p>
    <w:p w:rsidR="00C112A1" w:rsidRPr="00C112A1" w:rsidRDefault="00C112A1"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На инфляционной стадии радиус пространственной кривизны увеличивается настолько, что современное значение плотности автоматически оказываетс</w:t>
      </w:r>
      <w:r w:rsidR="00D727A2">
        <w:rPr>
          <w:rFonts w:ascii="Times New Roman" w:hAnsi="Times New Roman" w:cs="Times New Roman"/>
          <w:sz w:val="26"/>
          <w:szCs w:val="26"/>
        </w:rPr>
        <w:t>я весьма близким к критическому</w:t>
      </w:r>
      <w:r w:rsidR="00225E50">
        <w:rPr>
          <w:rFonts w:ascii="Times New Roman" w:hAnsi="Times New Roman" w:cs="Times New Roman"/>
          <w:sz w:val="26"/>
          <w:szCs w:val="26"/>
        </w:rPr>
        <w:t>. Таким образом</w:t>
      </w:r>
      <w:r w:rsidRPr="00C112A1">
        <w:rPr>
          <w:rFonts w:ascii="Times New Roman" w:hAnsi="Times New Roman" w:cs="Times New Roman"/>
          <w:sz w:val="26"/>
          <w:szCs w:val="26"/>
        </w:rPr>
        <w:t xml:space="preserve"> </w:t>
      </w:r>
      <w:r w:rsidR="00225E50">
        <w:rPr>
          <w:rFonts w:ascii="Times New Roman" w:hAnsi="Times New Roman" w:cs="Times New Roman"/>
          <w:sz w:val="26"/>
          <w:szCs w:val="26"/>
        </w:rPr>
        <w:t>решается</w:t>
      </w:r>
      <w:r w:rsidRPr="00C112A1">
        <w:rPr>
          <w:rFonts w:ascii="Times New Roman" w:hAnsi="Times New Roman" w:cs="Times New Roman"/>
          <w:sz w:val="26"/>
          <w:szCs w:val="26"/>
        </w:rPr>
        <w:t xml:space="preserve"> проблема плоской Вселенной.</w:t>
      </w:r>
    </w:p>
    <w:p w:rsidR="00C112A1" w:rsidRDefault="00C112A1" w:rsidP="00C112A1">
      <w:pPr>
        <w:spacing w:line="360" w:lineRule="auto"/>
        <w:rPr>
          <w:rFonts w:ascii="Times New Roman" w:hAnsi="Times New Roman" w:cs="Times New Roman"/>
          <w:sz w:val="26"/>
          <w:szCs w:val="26"/>
        </w:rPr>
      </w:pPr>
      <w:r w:rsidRPr="00C112A1">
        <w:rPr>
          <w:rFonts w:ascii="Times New Roman" w:hAnsi="Times New Roman" w:cs="Times New Roman"/>
          <w:sz w:val="26"/>
          <w:szCs w:val="26"/>
        </w:rPr>
        <w:t>В ходе инфляционного расширения должны возникать </w:t>
      </w:r>
      <w:r w:rsidR="00BC5D44">
        <w:rPr>
          <w:rFonts w:ascii="Times New Roman" w:hAnsi="Times New Roman" w:cs="Times New Roman"/>
          <w:sz w:val="26"/>
          <w:szCs w:val="26"/>
        </w:rPr>
        <w:t>случайные флуктуации (отклонения от среднего значения)</w:t>
      </w:r>
      <w:r w:rsidRPr="00C112A1">
        <w:rPr>
          <w:rFonts w:ascii="Times New Roman" w:hAnsi="Times New Roman" w:cs="Times New Roman"/>
          <w:sz w:val="26"/>
          <w:szCs w:val="26"/>
        </w:rPr>
        <w:t xml:space="preserve"> </w:t>
      </w:r>
      <w:r w:rsidR="00BC5D44">
        <w:rPr>
          <w:rFonts w:ascii="Times New Roman" w:hAnsi="Times New Roman" w:cs="Times New Roman"/>
          <w:sz w:val="26"/>
          <w:szCs w:val="26"/>
        </w:rPr>
        <w:t xml:space="preserve">плотности </w:t>
      </w:r>
      <w:r w:rsidRPr="00C112A1">
        <w:rPr>
          <w:rFonts w:ascii="Times New Roman" w:hAnsi="Times New Roman" w:cs="Times New Roman"/>
          <w:sz w:val="26"/>
          <w:szCs w:val="26"/>
        </w:rPr>
        <w:t>с такой амплитудой и формой спектра</w:t>
      </w:r>
      <w:hyperlink r:id="rId11" w:tooltip="Спектр" w:history="1"/>
      <w:r w:rsidRPr="00C112A1">
        <w:rPr>
          <w:rFonts w:ascii="Times New Roman" w:hAnsi="Times New Roman" w:cs="Times New Roman"/>
          <w:sz w:val="26"/>
          <w:szCs w:val="26"/>
        </w:rPr>
        <w:t> (т. н. плоский спектр возмущений), что в результате возможно последующее развитие флуктуаций в наблюдаемую структуру Вселенной при сохранении крупномасштабной однородности и изотропности, то есть разрешается проблема крупномасштабной структуры Вселенной.</w:t>
      </w:r>
    </w:p>
    <w:p w:rsidR="007228D1" w:rsidRDefault="007228D1" w:rsidP="007228D1">
      <w:pPr>
        <w:spacing w:line="360" w:lineRule="auto"/>
        <w:rPr>
          <w:rFonts w:ascii="Times New Roman" w:hAnsi="Times New Roman" w:cs="Times New Roman"/>
          <w:color w:val="000000" w:themeColor="text1"/>
          <w:sz w:val="26"/>
          <w:szCs w:val="26"/>
          <w:shd w:val="clear" w:color="auto" w:fill="FFFFFF"/>
        </w:rPr>
      </w:pPr>
      <w:r w:rsidRPr="007228D1">
        <w:rPr>
          <w:rFonts w:ascii="Times New Roman" w:hAnsi="Times New Roman" w:cs="Times New Roman"/>
          <w:color w:val="000000" w:themeColor="text1"/>
          <w:sz w:val="26"/>
          <w:szCs w:val="26"/>
          <w:shd w:val="clear" w:color="auto" w:fill="FFFFFF"/>
        </w:rPr>
        <w:t>К нерешенным проблемам инфляции можно отнести скачки температуры в очень большом диапазоне, в какой-то момент она падает почти до абсолютного нуля. В конце инфляции происходит повторный нагрев вещества до высоких температур. На роль возможного объяснения столь странного поведения предлагается «параметрический резонанс»</w:t>
      </w:r>
      <w:r w:rsidR="0071140D">
        <w:rPr>
          <w:rFonts w:ascii="Times New Roman" w:hAnsi="Times New Roman" w:cs="Times New Roman"/>
          <w:color w:val="000000" w:themeColor="text1"/>
          <w:sz w:val="26"/>
          <w:szCs w:val="26"/>
          <w:shd w:val="clear" w:color="auto" w:fill="FFFFFF"/>
        </w:rPr>
        <w:t>.</w:t>
      </w:r>
    </w:p>
    <w:p w:rsidR="0071140D" w:rsidRDefault="0071140D" w:rsidP="007228D1">
      <w:pPr>
        <w:spacing w:line="360" w:lineRule="auto"/>
        <w:rPr>
          <w:rFonts w:ascii="Times New Roman" w:hAnsi="Times New Roman" w:cs="Times New Roman"/>
          <w:color w:val="000000" w:themeColor="text1"/>
          <w:sz w:val="26"/>
          <w:szCs w:val="26"/>
          <w:shd w:val="clear" w:color="auto" w:fill="FFFFFF"/>
        </w:rPr>
      </w:pPr>
    </w:p>
    <w:p w:rsidR="007228D1" w:rsidRDefault="007228D1">
      <w:pPr>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br w:type="page"/>
      </w:r>
    </w:p>
    <w:p w:rsidR="007228D1" w:rsidRDefault="00847945" w:rsidP="005C3808">
      <w:pPr>
        <w:pStyle w:val="1"/>
      </w:pPr>
      <w:bookmarkStart w:id="7" w:name="_Toc103202473"/>
      <w:r>
        <w:lastRenderedPageBreak/>
        <w:t>ПРОБЛЕМЫ СОВРЕМЕННЫХ КОСМОЛОГИЧЕСКИХ МОДЕЛЕЙ.</w:t>
      </w:r>
      <w:bookmarkEnd w:id="7"/>
    </w:p>
    <w:p w:rsidR="007228D1" w:rsidRPr="007228D1" w:rsidRDefault="007228D1" w:rsidP="007228D1">
      <w:pPr>
        <w:spacing w:line="360" w:lineRule="auto"/>
        <w:rPr>
          <w:rFonts w:ascii="Times New Roman" w:hAnsi="Times New Roman" w:cs="Times New Roman"/>
          <w:sz w:val="26"/>
          <w:szCs w:val="26"/>
        </w:rPr>
      </w:pPr>
      <w:r w:rsidRPr="007228D1">
        <w:rPr>
          <w:rFonts w:ascii="Times New Roman" w:hAnsi="Times New Roman" w:cs="Times New Roman"/>
          <w:sz w:val="26"/>
          <w:szCs w:val="26"/>
        </w:rPr>
        <w:t>Если </w:t>
      </w:r>
      <w:proofErr w:type="spellStart"/>
      <w:r>
        <w:rPr>
          <w:rFonts w:ascii="Times New Roman" w:hAnsi="Times New Roman" w:cs="Times New Roman"/>
          <w:sz w:val="26"/>
          <w:szCs w:val="26"/>
        </w:rPr>
        <w:t>проэкстраполировать</w:t>
      </w:r>
      <w:proofErr w:type="spellEnd"/>
      <w:r>
        <w:rPr>
          <w:rFonts w:ascii="Times New Roman" w:hAnsi="Times New Roman" w:cs="Times New Roman"/>
          <w:sz w:val="26"/>
          <w:szCs w:val="26"/>
        </w:rPr>
        <w:t xml:space="preserve"> </w:t>
      </w:r>
      <w:r w:rsidRPr="007228D1">
        <w:rPr>
          <w:rFonts w:ascii="Times New Roman" w:hAnsi="Times New Roman" w:cs="Times New Roman"/>
          <w:sz w:val="26"/>
          <w:szCs w:val="26"/>
        </w:rPr>
        <w:t>закон Хаббла назад во време</w:t>
      </w:r>
      <w:r w:rsidR="002A3639">
        <w:rPr>
          <w:rFonts w:ascii="Times New Roman" w:hAnsi="Times New Roman" w:cs="Times New Roman"/>
          <w:sz w:val="26"/>
          <w:szCs w:val="26"/>
        </w:rPr>
        <w:t xml:space="preserve">ни, то в итоге возникнет точка, </w:t>
      </w:r>
      <w:r w:rsidRPr="007228D1">
        <w:rPr>
          <w:rFonts w:ascii="Times New Roman" w:hAnsi="Times New Roman" w:cs="Times New Roman"/>
          <w:sz w:val="26"/>
          <w:szCs w:val="26"/>
        </w:rPr>
        <w:t>гра</w:t>
      </w:r>
      <w:r w:rsidR="002A3639">
        <w:rPr>
          <w:rFonts w:ascii="Times New Roman" w:hAnsi="Times New Roman" w:cs="Times New Roman"/>
          <w:sz w:val="26"/>
          <w:szCs w:val="26"/>
        </w:rPr>
        <w:t xml:space="preserve">витационная </w:t>
      </w:r>
      <w:r>
        <w:rPr>
          <w:rFonts w:ascii="Times New Roman" w:hAnsi="Times New Roman" w:cs="Times New Roman"/>
          <w:sz w:val="26"/>
          <w:szCs w:val="26"/>
        </w:rPr>
        <w:t>сингулярность</w:t>
      </w:r>
      <w:r w:rsidRPr="007228D1">
        <w:rPr>
          <w:rFonts w:ascii="Times New Roman" w:hAnsi="Times New Roman" w:cs="Times New Roman"/>
          <w:sz w:val="26"/>
          <w:szCs w:val="26"/>
        </w:rPr>
        <w:t xml:space="preserve">, называемая космологической сингулярностью. </w:t>
      </w:r>
      <w:r w:rsidR="002A3639">
        <w:rPr>
          <w:rFonts w:ascii="Times New Roman" w:hAnsi="Times New Roman" w:cs="Times New Roman"/>
          <w:sz w:val="26"/>
          <w:szCs w:val="26"/>
        </w:rPr>
        <w:t>Существование такой точки остаётся для современной космологии довольно большой трудностью</w:t>
      </w:r>
      <w:r w:rsidRPr="007228D1">
        <w:rPr>
          <w:rFonts w:ascii="Times New Roman" w:hAnsi="Times New Roman" w:cs="Times New Roman"/>
          <w:sz w:val="26"/>
          <w:szCs w:val="26"/>
        </w:rPr>
        <w:t xml:space="preserve">, так как весь аналитический аппарат физики становится бесполезным. </w:t>
      </w:r>
      <w:r w:rsidR="002A3639">
        <w:rPr>
          <w:rFonts w:ascii="Times New Roman" w:hAnsi="Times New Roman" w:cs="Times New Roman"/>
          <w:sz w:val="26"/>
          <w:szCs w:val="26"/>
        </w:rPr>
        <w:t xml:space="preserve">В 1946 году </w:t>
      </w:r>
      <w:proofErr w:type="spellStart"/>
      <w:r w:rsidR="002A3639">
        <w:rPr>
          <w:rFonts w:ascii="Times New Roman" w:hAnsi="Times New Roman" w:cs="Times New Roman"/>
          <w:sz w:val="26"/>
          <w:szCs w:val="26"/>
        </w:rPr>
        <w:t>Гамовым</w:t>
      </w:r>
      <w:proofErr w:type="spellEnd"/>
      <w:r w:rsidR="002A3639">
        <w:rPr>
          <w:rFonts w:ascii="Times New Roman" w:hAnsi="Times New Roman" w:cs="Times New Roman"/>
          <w:sz w:val="26"/>
          <w:szCs w:val="26"/>
        </w:rPr>
        <w:t xml:space="preserve"> был предложен надёжный способ: экстраполировать до того момента, пока действуют и могут быть использованы современные законы физики. Однако остаётся проблема, решить которую пока не под силу: мы никак н можем точно определить</w:t>
      </w:r>
      <w:proofErr w:type="gramStart"/>
      <w:r w:rsidR="002A3639">
        <w:rPr>
          <w:rFonts w:ascii="Times New Roman" w:hAnsi="Times New Roman" w:cs="Times New Roman"/>
          <w:sz w:val="26"/>
          <w:szCs w:val="26"/>
        </w:rPr>
        <w:t>.</w:t>
      </w:r>
      <w:proofErr w:type="gramEnd"/>
      <w:r w:rsidR="002A3639">
        <w:rPr>
          <w:rFonts w:ascii="Times New Roman" w:hAnsi="Times New Roman" w:cs="Times New Roman"/>
          <w:sz w:val="26"/>
          <w:szCs w:val="26"/>
        </w:rPr>
        <w:t xml:space="preserve"> когда начинается </w:t>
      </w:r>
      <w:r w:rsidRPr="007228D1">
        <w:rPr>
          <w:rFonts w:ascii="Times New Roman" w:hAnsi="Times New Roman" w:cs="Times New Roman"/>
          <w:sz w:val="26"/>
          <w:szCs w:val="26"/>
        </w:rPr>
        <w:t xml:space="preserve">этот </w:t>
      </w:r>
      <w:r w:rsidR="002A3639">
        <w:rPr>
          <w:rFonts w:ascii="Times New Roman" w:hAnsi="Times New Roman" w:cs="Times New Roman"/>
          <w:sz w:val="26"/>
          <w:szCs w:val="26"/>
        </w:rPr>
        <w:t xml:space="preserve">самый </w:t>
      </w:r>
      <w:r w:rsidRPr="007228D1">
        <w:rPr>
          <w:rFonts w:ascii="Times New Roman" w:hAnsi="Times New Roman" w:cs="Times New Roman"/>
          <w:sz w:val="26"/>
          <w:szCs w:val="26"/>
        </w:rPr>
        <w:t>момент наступления «новой физики»</w:t>
      </w:r>
      <w:r w:rsidR="002A3639">
        <w:rPr>
          <w:rFonts w:ascii="Times New Roman" w:hAnsi="Times New Roman" w:cs="Times New Roman"/>
          <w:sz w:val="26"/>
          <w:szCs w:val="26"/>
        </w:rPr>
        <w:t>.</w:t>
      </w:r>
    </w:p>
    <w:p w:rsidR="007228D1" w:rsidRPr="007228D1" w:rsidRDefault="002A3639" w:rsidP="007228D1">
      <w:pPr>
        <w:spacing w:line="360" w:lineRule="auto"/>
        <w:rPr>
          <w:rFonts w:ascii="Times New Roman" w:hAnsi="Times New Roman" w:cs="Times New Roman"/>
          <w:sz w:val="26"/>
          <w:szCs w:val="26"/>
        </w:rPr>
      </w:pPr>
      <w:r>
        <w:rPr>
          <w:rFonts w:ascii="Times New Roman" w:hAnsi="Times New Roman" w:cs="Times New Roman"/>
          <w:sz w:val="26"/>
          <w:szCs w:val="26"/>
        </w:rPr>
        <w:t>Следующим важным открытым вопросом космологии остаётся в</w:t>
      </w:r>
      <w:r w:rsidR="007228D1" w:rsidRPr="007228D1">
        <w:rPr>
          <w:rFonts w:ascii="Times New Roman" w:hAnsi="Times New Roman" w:cs="Times New Roman"/>
          <w:sz w:val="26"/>
          <w:szCs w:val="26"/>
        </w:rPr>
        <w:t>опрос о форме Вселенной. Говоря математическим языком, перед нами стоит проблема поиска трёхмерной топологии пространственного сечения Вселенной, то есть такой фигуры, которая наилучшим образом представляет пространственный аспект Вселенной. Общая теория относительности как локальная теория не может дать полного ответа на этот вопрос, хотя некоторые ограничения вводит и она.</w:t>
      </w:r>
    </w:p>
    <w:p w:rsidR="007228D1" w:rsidRPr="007228D1" w:rsidRDefault="007228D1" w:rsidP="007228D1">
      <w:pPr>
        <w:spacing w:line="360" w:lineRule="auto"/>
        <w:rPr>
          <w:rFonts w:ascii="Times New Roman" w:hAnsi="Times New Roman" w:cs="Times New Roman"/>
          <w:sz w:val="26"/>
          <w:szCs w:val="26"/>
        </w:rPr>
      </w:pPr>
      <w:r w:rsidRPr="007228D1">
        <w:rPr>
          <w:rFonts w:ascii="Times New Roman" w:hAnsi="Times New Roman" w:cs="Times New Roman"/>
          <w:sz w:val="26"/>
          <w:szCs w:val="26"/>
        </w:rPr>
        <w:t>Во-первых, неизвестно, является ли Вселенная гл</w:t>
      </w:r>
      <w:r w:rsidR="002A3639">
        <w:rPr>
          <w:rFonts w:ascii="Times New Roman" w:hAnsi="Times New Roman" w:cs="Times New Roman"/>
          <w:sz w:val="26"/>
          <w:szCs w:val="26"/>
        </w:rPr>
        <w:t xml:space="preserve">обально </w:t>
      </w:r>
      <w:proofErr w:type="spellStart"/>
      <w:r w:rsidR="002A3639">
        <w:rPr>
          <w:rFonts w:ascii="Times New Roman" w:hAnsi="Times New Roman" w:cs="Times New Roman"/>
          <w:sz w:val="26"/>
          <w:szCs w:val="26"/>
        </w:rPr>
        <w:t>пространственно</w:t>
      </w:r>
      <w:proofErr w:type="spellEnd"/>
      <w:r w:rsidR="002A3639">
        <w:rPr>
          <w:rFonts w:ascii="Times New Roman" w:hAnsi="Times New Roman" w:cs="Times New Roman"/>
          <w:sz w:val="26"/>
          <w:szCs w:val="26"/>
        </w:rPr>
        <w:t xml:space="preserve"> плоской. От этого зависит, можем ли мы применять</w:t>
      </w:r>
      <w:r w:rsidRPr="007228D1">
        <w:rPr>
          <w:rFonts w:ascii="Times New Roman" w:hAnsi="Times New Roman" w:cs="Times New Roman"/>
          <w:sz w:val="26"/>
          <w:szCs w:val="26"/>
        </w:rPr>
        <w:t xml:space="preserve"> законы Евклидовой геометрии на самых больших масштабах</w:t>
      </w:r>
      <w:r w:rsidR="002A3639">
        <w:rPr>
          <w:rFonts w:ascii="Times New Roman" w:hAnsi="Times New Roman" w:cs="Times New Roman"/>
          <w:sz w:val="26"/>
          <w:szCs w:val="26"/>
        </w:rPr>
        <w:t xml:space="preserve"> или нет</w:t>
      </w:r>
      <w:r w:rsidRPr="007228D1">
        <w:rPr>
          <w:rFonts w:ascii="Times New Roman" w:hAnsi="Times New Roman" w:cs="Times New Roman"/>
          <w:sz w:val="26"/>
          <w:szCs w:val="26"/>
        </w:rPr>
        <w:t xml:space="preserve">. В настоящее время большинство космологов полагают, что наблюдаемая Вселенная очень близка к </w:t>
      </w:r>
      <w:proofErr w:type="spellStart"/>
      <w:r w:rsidRPr="007228D1">
        <w:rPr>
          <w:rFonts w:ascii="Times New Roman" w:hAnsi="Times New Roman" w:cs="Times New Roman"/>
          <w:sz w:val="26"/>
          <w:szCs w:val="26"/>
        </w:rPr>
        <w:t>пространственно</w:t>
      </w:r>
      <w:proofErr w:type="spellEnd"/>
      <w:r w:rsidRPr="007228D1">
        <w:rPr>
          <w:rFonts w:ascii="Times New Roman" w:hAnsi="Times New Roman" w:cs="Times New Roman"/>
          <w:sz w:val="26"/>
          <w:szCs w:val="26"/>
        </w:rPr>
        <w:t xml:space="preserve"> плоской с локальными складками, где массивные объекты искажают пространство-время.</w:t>
      </w:r>
    </w:p>
    <w:p w:rsidR="007228D1" w:rsidRPr="007228D1" w:rsidRDefault="007228D1" w:rsidP="007228D1">
      <w:pPr>
        <w:spacing w:line="360" w:lineRule="auto"/>
        <w:rPr>
          <w:rFonts w:ascii="Times New Roman" w:hAnsi="Times New Roman" w:cs="Times New Roman"/>
          <w:sz w:val="26"/>
          <w:szCs w:val="26"/>
        </w:rPr>
      </w:pPr>
      <w:r w:rsidRPr="007228D1">
        <w:rPr>
          <w:rFonts w:ascii="Times New Roman" w:hAnsi="Times New Roman" w:cs="Times New Roman"/>
          <w:sz w:val="26"/>
          <w:szCs w:val="26"/>
        </w:rPr>
        <w:t xml:space="preserve">Во-вторых, неизвестно, является ли Вселенная односвязной или многосвязной. Согласно стандартной модели расширения, Вселенная не имеет пространственных границ, но может быть </w:t>
      </w:r>
      <w:proofErr w:type="spellStart"/>
      <w:r w:rsidRPr="007228D1">
        <w:rPr>
          <w:rFonts w:ascii="Times New Roman" w:hAnsi="Times New Roman" w:cs="Times New Roman"/>
          <w:sz w:val="26"/>
          <w:szCs w:val="26"/>
        </w:rPr>
        <w:t>пространственно</w:t>
      </w:r>
      <w:proofErr w:type="spellEnd"/>
      <w:r w:rsidRPr="007228D1">
        <w:rPr>
          <w:rFonts w:ascii="Times New Roman" w:hAnsi="Times New Roman" w:cs="Times New Roman"/>
          <w:sz w:val="26"/>
          <w:szCs w:val="26"/>
        </w:rPr>
        <w:t xml:space="preserve"> конечна.</w:t>
      </w:r>
    </w:p>
    <w:p w:rsidR="00847945" w:rsidRDefault="007228D1" w:rsidP="00847945">
      <w:pPr>
        <w:spacing w:line="360" w:lineRule="auto"/>
        <w:rPr>
          <w:rFonts w:ascii="Times New Roman" w:hAnsi="Times New Roman" w:cs="Times New Roman"/>
          <w:sz w:val="26"/>
          <w:szCs w:val="26"/>
        </w:rPr>
      </w:pPr>
      <w:r w:rsidRPr="007228D1">
        <w:rPr>
          <w:rFonts w:ascii="Times New Roman" w:hAnsi="Times New Roman" w:cs="Times New Roman"/>
          <w:sz w:val="26"/>
          <w:szCs w:val="26"/>
        </w:rPr>
        <w:t>В-третьих, существуют предположения, что Вселенная изначально родилась вращающейся. Классическим представлением о зарождении является идея об изотропности </w:t>
      </w:r>
      <w:r w:rsidRPr="00890E55">
        <w:rPr>
          <w:rFonts w:ascii="Times New Roman" w:hAnsi="Times New Roman" w:cs="Times New Roman"/>
          <w:sz w:val="26"/>
          <w:szCs w:val="26"/>
        </w:rPr>
        <w:t>Большого взрыва</w:t>
      </w:r>
      <w:r w:rsidRPr="007228D1">
        <w:rPr>
          <w:rFonts w:ascii="Times New Roman" w:hAnsi="Times New Roman" w:cs="Times New Roman"/>
          <w:sz w:val="26"/>
          <w:szCs w:val="26"/>
        </w:rPr>
        <w:t xml:space="preserve">, то есть о распространении энергии одинаково во все стороны. Однако есть некоторые указания на наличие крупномасштабного вращения: группа исследователей из Мичиганского университета под </w:t>
      </w:r>
      <w:r w:rsidRPr="007228D1">
        <w:rPr>
          <w:rFonts w:ascii="Times New Roman" w:hAnsi="Times New Roman" w:cs="Times New Roman"/>
          <w:sz w:val="26"/>
          <w:szCs w:val="26"/>
        </w:rPr>
        <w:lastRenderedPageBreak/>
        <w:t xml:space="preserve">руководством профессора физики Майкла Лонго установила, что спиральные рукава галактик, закрученные против часовой стрелки, встречаются на 7 % чаще, чем галактики с «противоположной ориентацией», что может </w:t>
      </w:r>
      <w:r w:rsidR="00847945" w:rsidRPr="007228D1">
        <w:rPr>
          <w:rFonts w:ascii="Times New Roman" w:hAnsi="Times New Roman" w:cs="Times New Roman"/>
          <w:sz w:val="26"/>
          <w:szCs w:val="26"/>
        </w:rPr>
        <w:t>свидетельствовать о наличии изначальн</w:t>
      </w:r>
      <w:r w:rsidR="00847945">
        <w:rPr>
          <w:rFonts w:ascii="Times New Roman" w:hAnsi="Times New Roman" w:cs="Times New Roman"/>
          <w:sz w:val="26"/>
          <w:szCs w:val="26"/>
        </w:rPr>
        <w:t>ого момента вращения Вселенной.</w:t>
      </w:r>
    </w:p>
    <w:p w:rsidR="00740542" w:rsidRDefault="00740542">
      <w:pPr>
        <w:rPr>
          <w:rFonts w:ascii="Times New Roman" w:eastAsiaTheme="majorEastAsia" w:hAnsi="Times New Roman" w:cstheme="majorBidi"/>
          <w:b/>
          <w:bCs/>
          <w:sz w:val="28"/>
          <w:szCs w:val="28"/>
        </w:rPr>
      </w:pPr>
      <w:bookmarkStart w:id="8" w:name="_Toc103202474"/>
      <w:r>
        <w:br w:type="page"/>
      </w:r>
    </w:p>
    <w:p w:rsidR="00C112A1" w:rsidRPr="005C3808" w:rsidRDefault="00D727A2" w:rsidP="005C3808">
      <w:pPr>
        <w:pStyle w:val="1"/>
        <w:rPr>
          <w:rFonts w:eastAsia="Times New Roman" w:cs="Times New Roman"/>
          <w:sz w:val="24"/>
          <w:szCs w:val="24"/>
          <w:lang w:eastAsia="ru-RU"/>
        </w:rPr>
      </w:pPr>
      <w:r w:rsidRPr="00D727A2">
        <w:lastRenderedPageBreak/>
        <w:t>З</w:t>
      </w:r>
      <w:r w:rsidR="00847945">
        <w:t>АКЛЮЧЕНИЕ</w:t>
      </w:r>
      <w:r w:rsidRPr="00D727A2">
        <w:t>.</w:t>
      </w:r>
      <w:bookmarkEnd w:id="8"/>
    </w:p>
    <w:p w:rsidR="007228D1" w:rsidRPr="007228D1" w:rsidRDefault="007228D1" w:rsidP="00890E55">
      <w:pPr>
        <w:spacing w:line="360" w:lineRule="auto"/>
        <w:rPr>
          <w:rFonts w:ascii="Times New Roman" w:hAnsi="Times New Roman" w:cs="Times New Roman"/>
          <w:sz w:val="26"/>
          <w:szCs w:val="26"/>
        </w:rPr>
      </w:pPr>
      <w:r>
        <w:rPr>
          <w:rFonts w:ascii="Times New Roman" w:hAnsi="Times New Roman" w:cs="Times New Roman"/>
          <w:sz w:val="26"/>
          <w:szCs w:val="26"/>
        </w:rPr>
        <w:t>В наше время существует несколько космологических моделей, объясняющих разные аспекты устройства и возникновения Вселенной. К сожалению, пока не создано ни одной модели, которая не имела бы противоречий или не оставляла бы без объяснения некоторые аспекты.</w:t>
      </w:r>
    </w:p>
    <w:p w:rsidR="00C112A1" w:rsidRDefault="007228D1" w:rsidP="00890E55">
      <w:pPr>
        <w:spacing w:line="360" w:lineRule="auto"/>
        <w:rPr>
          <w:rFonts w:ascii="Times New Roman" w:hAnsi="Times New Roman" w:cs="Times New Roman"/>
          <w:sz w:val="26"/>
          <w:szCs w:val="26"/>
        </w:rPr>
      </w:pPr>
      <w:r>
        <w:rPr>
          <w:rFonts w:ascii="Times New Roman" w:hAnsi="Times New Roman" w:cs="Times New Roman"/>
          <w:sz w:val="26"/>
          <w:szCs w:val="26"/>
        </w:rPr>
        <w:t>Доминируют в современном научном сообществе теория Фридмана и теория Большого взрыва. Теория стадии инфляции объясняет некоторые проблемы, возникающие в модели горячей Вселенной</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но при этом имеет свои незакрытые вопросы.</w:t>
      </w:r>
    </w:p>
    <w:p w:rsidR="00890E55" w:rsidRPr="00890E55" w:rsidRDefault="00890E55" w:rsidP="00066BCB">
      <w:pPr>
        <w:spacing w:line="360" w:lineRule="auto"/>
        <w:rPr>
          <w:rFonts w:ascii="Times New Roman" w:hAnsi="Times New Roman" w:cs="Times New Roman"/>
          <w:sz w:val="26"/>
          <w:szCs w:val="26"/>
        </w:rPr>
      </w:pPr>
      <w:r>
        <w:rPr>
          <w:rFonts w:ascii="Times New Roman" w:hAnsi="Times New Roman" w:cs="Times New Roman"/>
          <w:sz w:val="26"/>
          <w:szCs w:val="26"/>
        </w:rPr>
        <w:t xml:space="preserve">Модель Фридмана и вытекающая из неё модель </w:t>
      </w:r>
      <w:r w:rsidRPr="00C112A1">
        <w:rPr>
          <w:rFonts w:ascii="Times New Roman" w:hAnsi="Times New Roman" w:cs="Times New Roman"/>
          <w:sz w:val="26"/>
          <w:szCs w:val="26"/>
        </w:rPr>
        <w:t>ΛCDM </w:t>
      </w:r>
      <w:r>
        <w:rPr>
          <w:rFonts w:ascii="Times New Roman" w:hAnsi="Times New Roman" w:cs="Times New Roman"/>
          <w:sz w:val="26"/>
          <w:szCs w:val="26"/>
        </w:rPr>
        <w:t>описывают процесс расширения Вселенной</w:t>
      </w:r>
    </w:p>
    <w:p w:rsidR="00890E55" w:rsidRDefault="00890E55" w:rsidP="00066BCB">
      <w:pPr>
        <w:spacing w:line="360" w:lineRule="auto"/>
        <w:rPr>
          <w:rFonts w:ascii="Times New Roman" w:hAnsi="Times New Roman" w:cs="Times New Roman"/>
          <w:sz w:val="26"/>
          <w:szCs w:val="26"/>
        </w:rPr>
      </w:pPr>
      <w:r>
        <w:rPr>
          <w:rFonts w:ascii="Times New Roman" w:hAnsi="Times New Roman" w:cs="Times New Roman"/>
          <w:sz w:val="26"/>
          <w:szCs w:val="26"/>
        </w:rPr>
        <w:t>Теория стадии инфляции объясняет причину расширения Вселенной.</w:t>
      </w:r>
    </w:p>
    <w:p w:rsidR="00890E55" w:rsidRDefault="00890E55" w:rsidP="00066BCB">
      <w:pPr>
        <w:spacing w:line="360" w:lineRule="auto"/>
        <w:rPr>
          <w:rFonts w:ascii="Times New Roman" w:hAnsi="Times New Roman" w:cs="Times New Roman"/>
          <w:sz w:val="26"/>
          <w:szCs w:val="26"/>
        </w:rPr>
      </w:pPr>
      <w:r>
        <w:rPr>
          <w:rFonts w:ascii="Times New Roman" w:hAnsi="Times New Roman" w:cs="Times New Roman"/>
          <w:sz w:val="26"/>
          <w:szCs w:val="26"/>
        </w:rPr>
        <w:t>Теория Большого взрыва объясняет химический состав Вселенной, но не объясняет процесс расширения – лишь принимает его как истину.</w:t>
      </w:r>
    </w:p>
    <w:p w:rsidR="00847945" w:rsidRDefault="00890E55" w:rsidP="00066BCB">
      <w:pPr>
        <w:spacing w:line="360" w:lineRule="auto"/>
        <w:rPr>
          <w:rFonts w:ascii="Times New Roman" w:hAnsi="Times New Roman" w:cs="Times New Roman"/>
          <w:sz w:val="26"/>
          <w:szCs w:val="26"/>
        </w:rPr>
      </w:pPr>
      <w:r>
        <w:rPr>
          <w:rFonts w:ascii="Times New Roman" w:hAnsi="Times New Roman" w:cs="Times New Roman"/>
          <w:sz w:val="26"/>
          <w:szCs w:val="26"/>
        </w:rPr>
        <w:t>Человечество сильно продвинулось в космологических исследованиях, однако остаётся несколько главных проблем, решить которые пока не удаётся.</w:t>
      </w:r>
    </w:p>
    <w:p w:rsidR="00847945" w:rsidRDefault="00847945">
      <w:pPr>
        <w:rPr>
          <w:rFonts w:ascii="Times New Roman" w:hAnsi="Times New Roman" w:cs="Times New Roman"/>
          <w:sz w:val="26"/>
          <w:szCs w:val="26"/>
        </w:rPr>
      </w:pPr>
      <w:r>
        <w:rPr>
          <w:rFonts w:ascii="Times New Roman" w:hAnsi="Times New Roman" w:cs="Times New Roman"/>
          <w:sz w:val="26"/>
          <w:szCs w:val="26"/>
        </w:rPr>
        <w:br w:type="page"/>
      </w:r>
    </w:p>
    <w:p w:rsidR="00890E55" w:rsidRDefault="00847945" w:rsidP="005C3808">
      <w:pPr>
        <w:pStyle w:val="1"/>
      </w:pPr>
      <w:bookmarkStart w:id="9" w:name="_Toc103202475"/>
      <w:r>
        <w:lastRenderedPageBreak/>
        <w:t>СПИСОК ИСПОЛЬЗУЕМОЙ ЛИТЕРАТУРЫ.</w:t>
      </w:r>
      <w:bookmarkEnd w:id="9"/>
    </w:p>
    <w:p w:rsidR="00847945" w:rsidRPr="00326966" w:rsidRDefault="00847945" w:rsidP="00326966">
      <w:pPr>
        <w:spacing w:line="360" w:lineRule="auto"/>
        <w:rPr>
          <w:rFonts w:ascii="Times New Roman" w:hAnsi="Times New Roman" w:cs="Times New Roman"/>
          <w:sz w:val="26"/>
          <w:szCs w:val="26"/>
        </w:rPr>
      </w:pPr>
      <w:r w:rsidRPr="00326966">
        <w:rPr>
          <w:rFonts w:ascii="Times New Roman" w:hAnsi="Times New Roman" w:cs="Times New Roman"/>
          <w:sz w:val="26"/>
          <w:szCs w:val="26"/>
        </w:rPr>
        <w:t>Хокинг С. «Теория всего. Происхождение и судьба Вселенной»</w:t>
      </w:r>
    </w:p>
    <w:p w:rsidR="00326966" w:rsidRPr="00326966" w:rsidRDefault="00326966" w:rsidP="00326966">
      <w:pPr>
        <w:spacing w:line="360" w:lineRule="auto"/>
        <w:rPr>
          <w:rFonts w:ascii="Times New Roman" w:hAnsi="Times New Roman" w:cs="Times New Roman"/>
          <w:sz w:val="26"/>
          <w:szCs w:val="26"/>
        </w:rPr>
      </w:pPr>
      <w:r w:rsidRPr="00326966">
        <w:rPr>
          <w:rFonts w:ascii="Times New Roman" w:hAnsi="Times New Roman" w:cs="Times New Roman"/>
          <w:sz w:val="26"/>
          <w:szCs w:val="26"/>
        </w:rPr>
        <w:t>Сажин М. В. Современная космология в популярном изложении</w:t>
      </w:r>
      <w:r>
        <w:rPr>
          <w:rFonts w:ascii="Times New Roman" w:hAnsi="Times New Roman" w:cs="Times New Roman"/>
          <w:sz w:val="26"/>
          <w:szCs w:val="26"/>
        </w:rPr>
        <w:t>.</w:t>
      </w:r>
    </w:p>
    <w:p w:rsidR="00326966" w:rsidRDefault="00000000" w:rsidP="00066BCB">
      <w:pPr>
        <w:spacing w:line="360" w:lineRule="auto"/>
        <w:rPr>
          <w:rFonts w:ascii="Times New Roman" w:hAnsi="Times New Roman" w:cs="Times New Roman"/>
          <w:sz w:val="26"/>
          <w:szCs w:val="26"/>
        </w:rPr>
      </w:pPr>
      <w:hyperlink r:id="rId12" w:anchor="ΛCDM" w:history="1">
        <w:r w:rsidR="00326966" w:rsidRPr="001B0DF0">
          <w:rPr>
            <w:rStyle w:val="a4"/>
            <w:rFonts w:ascii="Times New Roman" w:hAnsi="Times New Roman" w:cs="Times New Roman"/>
            <w:sz w:val="26"/>
            <w:szCs w:val="26"/>
          </w:rPr>
          <w:t>https://ru.wikipedia.org/wiki/Космологические_модели#ΛCDM</w:t>
        </w:r>
      </w:hyperlink>
    </w:p>
    <w:p w:rsidR="00326966" w:rsidRDefault="00000000" w:rsidP="00066BCB">
      <w:pPr>
        <w:spacing w:line="360" w:lineRule="auto"/>
        <w:rPr>
          <w:rFonts w:ascii="Times New Roman" w:hAnsi="Times New Roman" w:cs="Times New Roman"/>
          <w:sz w:val="26"/>
          <w:szCs w:val="26"/>
        </w:rPr>
      </w:pPr>
      <w:hyperlink r:id="rId13" w:history="1">
        <w:r w:rsidR="00326966" w:rsidRPr="001B0DF0">
          <w:rPr>
            <w:rStyle w:val="a4"/>
            <w:rFonts w:ascii="Times New Roman" w:hAnsi="Times New Roman" w:cs="Times New Roman"/>
            <w:sz w:val="26"/>
            <w:szCs w:val="26"/>
          </w:rPr>
          <w:t>https://science.fandom.com/ru/wiki/Модель_Лямбда-CDM</w:t>
        </w:r>
      </w:hyperlink>
    </w:p>
    <w:p w:rsidR="00326966" w:rsidRDefault="00000000" w:rsidP="00066BCB">
      <w:pPr>
        <w:spacing w:line="360" w:lineRule="auto"/>
        <w:rPr>
          <w:rFonts w:ascii="Times New Roman" w:hAnsi="Times New Roman" w:cs="Times New Roman"/>
          <w:sz w:val="26"/>
          <w:szCs w:val="26"/>
        </w:rPr>
      </w:pPr>
      <w:hyperlink r:id="rId14" w:history="1">
        <w:r w:rsidR="00326966" w:rsidRPr="001B0DF0">
          <w:rPr>
            <w:rStyle w:val="a4"/>
            <w:rFonts w:ascii="Times New Roman" w:hAnsi="Times New Roman" w:cs="Times New Roman"/>
            <w:sz w:val="26"/>
            <w:szCs w:val="26"/>
          </w:rPr>
          <w:t>https://naked-science.ru/article/nakedscience/chto-takoe-inflyacionnaya</w:t>
        </w:r>
      </w:hyperlink>
    </w:p>
    <w:p w:rsidR="0071140D" w:rsidRDefault="00000000" w:rsidP="00066BCB">
      <w:pPr>
        <w:spacing w:line="360" w:lineRule="auto"/>
        <w:rPr>
          <w:rFonts w:ascii="Times New Roman" w:hAnsi="Times New Roman" w:cs="Times New Roman"/>
          <w:sz w:val="26"/>
          <w:szCs w:val="26"/>
        </w:rPr>
      </w:pPr>
      <w:hyperlink r:id="rId15" w:history="1">
        <w:r w:rsidR="0071140D" w:rsidRPr="001B0DF0">
          <w:rPr>
            <w:rStyle w:val="a4"/>
            <w:rFonts w:ascii="Times New Roman" w:hAnsi="Times New Roman" w:cs="Times New Roman"/>
            <w:sz w:val="26"/>
            <w:szCs w:val="26"/>
          </w:rPr>
          <w:t>https://science.fandom.com/ru/wiki/Космологические_модели</w:t>
        </w:r>
      </w:hyperlink>
    </w:p>
    <w:p w:rsidR="0071140D" w:rsidRDefault="00000000" w:rsidP="00066BCB">
      <w:pPr>
        <w:spacing w:line="360" w:lineRule="auto"/>
        <w:rPr>
          <w:rFonts w:ascii="Times New Roman" w:hAnsi="Times New Roman" w:cs="Times New Roman"/>
          <w:sz w:val="26"/>
          <w:szCs w:val="26"/>
        </w:rPr>
      </w:pPr>
      <w:hyperlink r:id="rId16" w:history="1">
        <w:r w:rsidR="0071140D" w:rsidRPr="001B0DF0">
          <w:rPr>
            <w:rStyle w:val="a4"/>
            <w:rFonts w:ascii="Times New Roman" w:hAnsi="Times New Roman" w:cs="Times New Roman"/>
            <w:sz w:val="26"/>
            <w:szCs w:val="26"/>
          </w:rPr>
          <w:t>https://ru.wikipedia.org/wiki/Вселенная_Фридмана</w:t>
        </w:r>
      </w:hyperlink>
    </w:p>
    <w:p w:rsidR="0071140D" w:rsidRDefault="0071140D" w:rsidP="00066BCB">
      <w:pPr>
        <w:spacing w:line="360" w:lineRule="auto"/>
        <w:rPr>
          <w:rFonts w:ascii="Times New Roman" w:hAnsi="Times New Roman" w:cs="Times New Roman"/>
          <w:sz w:val="26"/>
          <w:szCs w:val="26"/>
        </w:rPr>
      </w:pPr>
    </w:p>
    <w:p w:rsidR="00326966" w:rsidRDefault="00326966" w:rsidP="00066BCB">
      <w:pPr>
        <w:spacing w:line="360" w:lineRule="auto"/>
        <w:rPr>
          <w:rFonts w:ascii="Times New Roman" w:hAnsi="Times New Roman" w:cs="Times New Roman"/>
          <w:sz w:val="26"/>
          <w:szCs w:val="26"/>
        </w:rPr>
      </w:pPr>
    </w:p>
    <w:p w:rsidR="00326966" w:rsidRPr="00066BCB" w:rsidRDefault="00326966" w:rsidP="00066BCB">
      <w:pPr>
        <w:spacing w:line="360" w:lineRule="auto"/>
        <w:rPr>
          <w:rFonts w:ascii="Times New Roman" w:hAnsi="Times New Roman" w:cs="Times New Roman"/>
          <w:sz w:val="26"/>
          <w:szCs w:val="26"/>
        </w:rPr>
      </w:pPr>
    </w:p>
    <w:p w:rsidR="000423A6" w:rsidRPr="00C350AD" w:rsidRDefault="000423A6" w:rsidP="00C350AD">
      <w:pPr>
        <w:spacing w:line="360" w:lineRule="auto"/>
        <w:rPr>
          <w:rFonts w:ascii="Times New Roman" w:hAnsi="Times New Roman" w:cs="Times New Roman"/>
          <w:sz w:val="26"/>
          <w:szCs w:val="26"/>
        </w:rPr>
      </w:pPr>
    </w:p>
    <w:sectPr w:rsidR="000423A6" w:rsidRPr="00C350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2874" w:rsidRDefault="005A2874" w:rsidP="00087021">
      <w:pPr>
        <w:spacing w:after="0" w:line="240" w:lineRule="auto"/>
      </w:pPr>
      <w:r>
        <w:separator/>
      </w:r>
    </w:p>
  </w:endnote>
  <w:endnote w:type="continuationSeparator" w:id="0">
    <w:p w:rsidR="005A2874" w:rsidRDefault="005A2874" w:rsidP="0008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940251"/>
      <w:docPartObj>
        <w:docPartGallery w:val="Page Numbers (Bottom of Page)"/>
        <w:docPartUnique/>
      </w:docPartObj>
    </w:sdtPr>
    <w:sdtContent>
      <w:p w:rsidR="002A3639" w:rsidRDefault="002A3639">
        <w:pPr>
          <w:pStyle w:val="aa"/>
          <w:jc w:val="center"/>
        </w:pPr>
        <w:r>
          <w:fldChar w:fldCharType="begin"/>
        </w:r>
        <w:r>
          <w:instrText>PAGE   \* MERGEFORMAT</w:instrText>
        </w:r>
        <w:r>
          <w:fldChar w:fldCharType="separate"/>
        </w:r>
        <w:r w:rsidR="009D7F00">
          <w:rPr>
            <w:noProof/>
          </w:rPr>
          <w:t>11</w:t>
        </w:r>
        <w:r>
          <w:fldChar w:fldCharType="end"/>
        </w:r>
      </w:p>
    </w:sdtContent>
  </w:sdt>
  <w:p w:rsidR="002A3639" w:rsidRDefault="002A363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2874" w:rsidRDefault="005A2874" w:rsidP="00087021">
      <w:pPr>
        <w:spacing w:after="0" w:line="240" w:lineRule="auto"/>
      </w:pPr>
      <w:r>
        <w:separator/>
      </w:r>
    </w:p>
  </w:footnote>
  <w:footnote w:type="continuationSeparator" w:id="0">
    <w:p w:rsidR="005A2874" w:rsidRDefault="005A2874" w:rsidP="000870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16685"/>
    <w:multiLevelType w:val="multilevel"/>
    <w:tmpl w:val="B3D0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C7F42"/>
    <w:multiLevelType w:val="hybridMultilevel"/>
    <w:tmpl w:val="E8B295DE"/>
    <w:lvl w:ilvl="0" w:tplc="8B9670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EB5420"/>
    <w:multiLevelType w:val="multilevel"/>
    <w:tmpl w:val="4CE4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91A01"/>
    <w:multiLevelType w:val="multilevel"/>
    <w:tmpl w:val="BD8C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394F28"/>
    <w:multiLevelType w:val="multilevel"/>
    <w:tmpl w:val="ED1E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892C43"/>
    <w:multiLevelType w:val="multilevel"/>
    <w:tmpl w:val="8612E0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836567A"/>
    <w:multiLevelType w:val="multilevel"/>
    <w:tmpl w:val="B28A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9191942">
    <w:abstractNumId w:val="1"/>
  </w:num>
  <w:num w:numId="2" w16cid:durableId="372481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52684">
    <w:abstractNumId w:val="4"/>
  </w:num>
  <w:num w:numId="4" w16cid:durableId="1827890888">
    <w:abstractNumId w:val="0"/>
  </w:num>
  <w:num w:numId="5" w16cid:durableId="232397604">
    <w:abstractNumId w:val="2"/>
  </w:num>
  <w:num w:numId="6" w16cid:durableId="777869295">
    <w:abstractNumId w:val="3"/>
  </w:num>
  <w:num w:numId="7" w16cid:durableId="833686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8B"/>
    <w:rsid w:val="0000034C"/>
    <w:rsid w:val="000121BF"/>
    <w:rsid w:val="00024FC5"/>
    <w:rsid w:val="000423A6"/>
    <w:rsid w:val="00051B1D"/>
    <w:rsid w:val="00066BCB"/>
    <w:rsid w:val="00086622"/>
    <w:rsid w:val="00087021"/>
    <w:rsid w:val="00095399"/>
    <w:rsid w:val="000C7E43"/>
    <w:rsid w:val="000F045A"/>
    <w:rsid w:val="00112D23"/>
    <w:rsid w:val="00135933"/>
    <w:rsid w:val="00165AB9"/>
    <w:rsid w:val="00201A0D"/>
    <w:rsid w:val="00225E50"/>
    <w:rsid w:val="00253DE9"/>
    <w:rsid w:val="002A3639"/>
    <w:rsid w:val="002D4A43"/>
    <w:rsid w:val="00326966"/>
    <w:rsid w:val="00331274"/>
    <w:rsid w:val="00350846"/>
    <w:rsid w:val="0039489C"/>
    <w:rsid w:val="004700CF"/>
    <w:rsid w:val="005A2874"/>
    <w:rsid w:val="005B4C88"/>
    <w:rsid w:val="005C3808"/>
    <w:rsid w:val="0069038E"/>
    <w:rsid w:val="006F4E65"/>
    <w:rsid w:val="0070308B"/>
    <w:rsid w:val="0071140D"/>
    <w:rsid w:val="007228D1"/>
    <w:rsid w:val="00740542"/>
    <w:rsid w:val="0074553F"/>
    <w:rsid w:val="00754243"/>
    <w:rsid w:val="00775ACC"/>
    <w:rsid w:val="0083287F"/>
    <w:rsid w:val="00847945"/>
    <w:rsid w:val="00866AF2"/>
    <w:rsid w:val="00890E55"/>
    <w:rsid w:val="008F3655"/>
    <w:rsid w:val="00911F6C"/>
    <w:rsid w:val="009272DE"/>
    <w:rsid w:val="00953765"/>
    <w:rsid w:val="009576A4"/>
    <w:rsid w:val="009906C6"/>
    <w:rsid w:val="009D7F00"/>
    <w:rsid w:val="00A06CE1"/>
    <w:rsid w:val="00A57D15"/>
    <w:rsid w:val="00A6580A"/>
    <w:rsid w:val="00AA144A"/>
    <w:rsid w:val="00AA68E2"/>
    <w:rsid w:val="00AC3C60"/>
    <w:rsid w:val="00B038CD"/>
    <w:rsid w:val="00B2274C"/>
    <w:rsid w:val="00B9123F"/>
    <w:rsid w:val="00B946E5"/>
    <w:rsid w:val="00BB5C19"/>
    <w:rsid w:val="00BC5D44"/>
    <w:rsid w:val="00C02A6D"/>
    <w:rsid w:val="00C112A1"/>
    <w:rsid w:val="00C350AD"/>
    <w:rsid w:val="00C754B6"/>
    <w:rsid w:val="00CA3BDD"/>
    <w:rsid w:val="00CB6C81"/>
    <w:rsid w:val="00CC06F9"/>
    <w:rsid w:val="00CD6ED4"/>
    <w:rsid w:val="00D21284"/>
    <w:rsid w:val="00D32BF6"/>
    <w:rsid w:val="00D727A2"/>
    <w:rsid w:val="00DD4214"/>
    <w:rsid w:val="00DF25F1"/>
    <w:rsid w:val="00ED6D9C"/>
    <w:rsid w:val="00F45CED"/>
    <w:rsid w:val="00F5163C"/>
    <w:rsid w:val="00F67D7A"/>
    <w:rsid w:val="00F81DEC"/>
    <w:rsid w:val="00F921E8"/>
    <w:rsid w:val="00F93875"/>
    <w:rsid w:val="00FE7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B28B5"/>
  <w15:docId w15:val="{D94F728A-1C94-1343-AAC9-5B354DA1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3808"/>
    <w:pPr>
      <w:keepNext/>
      <w:keepLines/>
      <w:spacing w:before="480" w:after="0"/>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5C3808"/>
    <w:pPr>
      <w:keepNext/>
      <w:keepLines/>
      <w:spacing w:before="200" w:after="0"/>
      <w:outlineLvl w:val="1"/>
    </w:pPr>
    <w:rPr>
      <w:rFonts w:ascii="Times New Roman" w:eastAsiaTheme="majorEastAsia" w:hAnsi="Times New Roman" w:cstheme="majorBidi"/>
      <w:b/>
      <w:bCs/>
      <w:sz w:val="26"/>
      <w:szCs w:val="26"/>
    </w:rPr>
  </w:style>
  <w:style w:type="paragraph" w:styleId="3">
    <w:name w:val="heading 3"/>
    <w:basedOn w:val="a"/>
    <w:next w:val="a"/>
    <w:link w:val="30"/>
    <w:uiPriority w:val="9"/>
    <w:unhideWhenUsed/>
    <w:qFormat/>
    <w:rsid w:val="00C112A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C350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308B"/>
    <w:pPr>
      <w:ind w:left="720"/>
      <w:contextualSpacing/>
    </w:pPr>
  </w:style>
  <w:style w:type="character" w:styleId="a4">
    <w:name w:val="Hyperlink"/>
    <w:basedOn w:val="a0"/>
    <w:uiPriority w:val="99"/>
    <w:unhideWhenUsed/>
    <w:rsid w:val="00024FC5"/>
    <w:rPr>
      <w:color w:val="0000FF"/>
      <w:u w:val="single"/>
    </w:rPr>
  </w:style>
  <w:style w:type="paragraph" w:styleId="a5">
    <w:name w:val="Balloon Text"/>
    <w:basedOn w:val="a"/>
    <w:link w:val="a6"/>
    <w:uiPriority w:val="99"/>
    <w:semiHidden/>
    <w:unhideWhenUsed/>
    <w:rsid w:val="00024F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4FC5"/>
    <w:rPr>
      <w:rFonts w:ascii="Tahoma" w:hAnsi="Tahoma" w:cs="Tahoma"/>
      <w:sz w:val="16"/>
      <w:szCs w:val="16"/>
    </w:rPr>
  </w:style>
  <w:style w:type="character" w:customStyle="1" w:styleId="nowrap">
    <w:name w:val="nowrap"/>
    <w:basedOn w:val="a0"/>
    <w:rsid w:val="00911F6C"/>
  </w:style>
  <w:style w:type="paragraph" w:styleId="a7">
    <w:name w:val="Normal (Web)"/>
    <w:basedOn w:val="a"/>
    <w:uiPriority w:val="99"/>
    <w:unhideWhenUsed/>
    <w:rsid w:val="00911F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08702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87021"/>
  </w:style>
  <w:style w:type="paragraph" w:styleId="aa">
    <w:name w:val="footer"/>
    <w:basedOn w:val="a"/>
    <w:link w:val="ab"/>
    <w:uiPriority w:val="99"/>
    <w:unhideWhenUsed/>
    <w:rsid w:val="0008702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7021"/>
  </w:style>
  <w:style w:type="character" w:customStyle="1" w:styleId="mwe-math-mathml-inline">
    <w:name w:val="mwe-math-mathml-inline"/>
    <w:basedOn w:val="a0"/>
    <w:rsid w:val="00C350AD"/>
  </w:style>
  <w:style w:type="character" w:customStyle="1" w:styleId="ts-math">
    <w:name w:val="ts-math"/>
    <w:basedOn w:val="a0"/>
    <w:rsid w:val="00C350AD"/>
  </w:style>
  <w:style w:type="character" w:customStyle="1" w:styleId="40">
    <w:name w:val="Заголовок 4 Знак"/>
    <w:basedOn w:val="a0"/>
    <w:link w:val="4"/>
    <w:uiPriority w:val="9"/>
    <w:rsid w:val="00C350AD"/>
    <w:rPr>
      <w:rFonts w:ascii="Times New Roman" w:eastAsia="Times New Roman" w:hAnsi="Times New Roman" w:cs="Times New Roman"/>
      <w:b/>
      <w:bCs/>
      <w:sz w:val="24"/>
      <w:szCs w:val="24"/>
      <w:lang w:eastAsia="ru-RU"/>
    </w:rPr>
  </w:style>
  <w:style w:type="character" w:customStyle="1" w:styleId="mw-headline">
    <w:name w:val="mw-headline"/>
    <w:basedOn w:val="a0"/>
    <w:rsid w:val="00C350AD"/>
  </w:style>
  <w:style w:type="character" w:customStyle="1" w:styleId="mw-editsection">
    <w:name w:val="mw-editsection"/>
    <w:basedOn w:val="a0"/>
    <w:rsid w:val="00C350AD"/>
  </w:style>
  <w:style w:type="character" w:customStyle="1" w:styleId="mw-editsection-bracket">
    <w:name w:val="mw-editsection-bracket"/>
    <w:basedOn w:val="a0"/>
    <w:rsid w:val="00C350AD"/>
  </w:style>
  <w:style w:type="character" w:customStyle="1" w:styleId="mw-editsection-divider">
    <w:name w:val="mw-editsection-divider"/>
    <w:basedOn w:val="a0"/>
    <w:rsid w:val="00C350AD"/>
  </w:style>
  <w:style w:type="character" w:styleId="ac">
    <w:name w:val="Placeholder Text"/>
    <w:basedOn w:val="a0"/>
    <w:uiPriority w:val="99"/>
    <w:semiHidden/>
    <w:rsid w:val="00F93875"/>
    <w:rPr>
      <w:color w:val="808080"/>
    </w:rPr>
  </w:style>
  <w:style w:type="character" w:customStyle="1" w:styleId="30">
    <w:name w:val="Заголовок 3 Знак"/>
    <w:basedOn w:val="a0"/>
    <w:link w:val="3"/>
    <w:uiPriority w:val="9"/>
    <w:rsid w:val="00C112A1"/>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5C3808"/>
    <w:rPr>
      <w:rFonts w:ascii="Times New Roman" w:eastAsiaTheme="majorEastAsia" w:hAnsi="Times New Roman" w:cstheme="majorBidi"/>
      <w:b/>
      <w:bCs/>
      <w:sz w:val="28"/>
      <w:szCs w:val="28"/>
    </w:rPr>
  </w:style>
  <w:style w:type="paragraph" w:styleId="ad">
    <w:name w:val="TOC Heading"/>
    <w:basedOn w:val="1"/>
    <w:next w:val="a"/>
    <w:uiPriority w:val="39"/>
    <w:unhideWhenUsed/>
    <w:qFormat/>
    <w:rsid w:val="00F921E8"/>
    <w:pPr>
      <w:outlineLvl w:val="9"/>
    </w:pPr>
    <w:rPr>
      <w:lang w:eastAsia="ru-RU"/>
    </w:rPr>
  </w:style>
  <w:style w:type="paragraph" w:styleId="11">
    <w:name w:val="toc 1"/>
    <w:basedOn w:val="a"/>
    <w:next w:val="a"/>
    <w:autoRedefine/>
    <w:uiPriority w:val="39"/>
    <w:unhideWhenUsed/>
    <w:rsid w:val="00847945"/>
    <w:pPr>
      <w:tabs>
        <w:tab w:val="right" w:leader="dot" w:pos="9345"/>
      </w:tabs>
      <w:spacing w:after="100"/>
    </w:pPr>
  </w:style>
  <w:style w:type="character" w:customStyle="1" w:styleId="20">
    <w:name w:val="Заголовок 2 Знак"/>
    <w:basedOn w:val="a0"/>
    <w:link w:val="2"/>
    <w:uiPriority w:val="9"/>
    <w:semiHidden/>
    <w:rsid w:val="005C3808"/>
    <w:rPr>
      <w:rFonts w:ascii="Times New Roman" w:eastAsiaTheme="majorEastAsia" w:hAnsi="Times New Roman" w:cstheme="majorBidi"/>
      <w:b/>
      <w:bCs/>
      <w:sz w:val="26"/>
      <w:szCs w:val="26"/>
    </w:rPr>
  </w:style>
  <w:style w:type="paragraph" w:styleId="21">
    <w:name w:val="toc 2"/>
    <w:basedOn w:val="a"/>
    <w:next w:val="a"/>
    <w:autoRedefine/>
    <w:uiPriority w:val="39"/>
    <w:unhideWhenUsed/>
    <w:rsid w:val="0084794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1963">
      <w:bodyDiv w:val="1"/>
      <w:marLeft w:val="0"/>
      <w:marRight w:val="0"/>
      <w:marTop w:val="0"/>
      <w:marBottom w:val="0"/>
      <w:divBdr>
        <w:top w:val="none" w:sz="0" w:space="0" w:color="auto"/>
        <w:left w:val="none" w:sz="0" w:space="0" w:color="auto"/>
        <w:bottom w:val="none" w:sz="0" w:space="0" w:color="auto"/>
        <w:right w:val="none" w:sz="0" w:space="0" w:color="auto"/>
      </w:divBdr>
    </w:div>
    <w:div w:id="122503106">
      <w:bodyDiv w:val="1"/>
      <w:marLeft w:val="0"/>
      <w:marRight w:val="0"/>
      <w:marTop w:val="0"/>
      <w:marBottom w:val="0"/>
      <w:divBdr>
        <w:top w:val="none" w:sz="0" w:space="0" w:color="auto"/>
        <w:left w:val="none" w:sz="0" w:space="0" w:color="auto"/>
        <w:bottom w:val="none" w:sz="0" w:space="0" w:color="auto"/>
        <w:right w:val="none" w:sz="0" w:space="0" w:color="auto"/>
      </w:divBdr>
    </w:div>
    <w:div w:id="142626646">
      <w:bodyDiv w:val="1"/>
      <w:marLeft w:val="0"/>
      <w:marRight w:val="0"/>
      <w:marTop w:val="0"/>
      <w:marBottom w:val="0"/>
      <w:divBdr>
        <w:top w:val="none" w:sz="0" w:space="0" w:color="auto"/>
        <w:left w:val="none" w:sz="0" w:space="0" w:color="auto"/>
        <w:bottom w:val="none" w:sz="0" w:space="0" w:color="auto"/>
        <w:right w:val="none" w:sz="0" w:space="0" w:color="auto"/>
      </w:divBdr>
    </w:div>
    <w:div w:id="206529770">
      <w:bodyDiv w:val="1"/>
      <w:marLeft w:val="0"/>
      <w:marRight w:val="0"/>
      <w:marTop w:val="0"/>
      <w:marBottom w:val="0"/>
      <w:divBdr>
        <w:top w:val="none" w:sz="0" w:space="0" w:color="auto"/>
        <w:left w:val="none" w:sz="0" w:space="0" w:color="auto"/>
        <w:bottom w:val="none" w:sz="0" w:space="0" w:color="auto"/>
        <w:right w:val="none" w:sz="0" w:space="0" w:color="auto"/>
      </w:divBdr>
    </w:div>
    <w:div w:id="260374947">
      <w:bodyDiv w:val="1"/>
      <w:marLeft w:val="0"/>
      <w:marRight w:val="0"/>
      <w:marTop w:val="0"/>
      <w:marBottom w:val="0"/>
      <w:divBdr>
        <w:top w:val="none" w:sz="0" w:space="0" w:color="auto"/>
        <w:left w:val="none" w:sz="0" w:space="0" w:color="auto"/>
        <w:bottom w:val="none" w:sz="0" w:space="0" w:color="auto"/>
        <w:right w:val="none" w:sz="0" w:space="0" w:color="auto"/>
      </w:divBdr>
    </w:div>
    <w:div w:id="399059844">
      <w:bodyDiv w:val="1"/>
      <w:marLeft w:val="0"/>
      <w:marRight w:val="0"/>
      <w:marTop w:val="0"/>
      <w:marBottom w:val="0"/>
      <w:divBdr>
        <w:top w:val="none" w:sz="0" w:space="0" w:color="auto"/>
        <w:left w:val="none" w:sz="0" w:space="0" w:color="auto"/>
        <w:bottom w:val="none" w:sz="0" w:space="0" w:color="auto"/>
        <w:right w:val="none" w:sz="0" w:space="0" w:color="auto"/>
      </w:divBdr>
    </w:div>
    <w:div w:id="416753676">
      <w:bodyDiv w:val="1"/>
      <w:marLeft w:val="0"/>
      <w:marRight w:val="0"/>
      <w:marTop w:val="0"/>
      <w:marBottom w:val="0"/>
      <w:divBdr>
        <w:top w:val="none" w:sz="0" w:space="0" w:color="auto"/>
        <w:left w:val="none" w:sz="0" w:space="0" w:color="auto"/>
        <w:bottom w:val="none" w:sz="0" w:space="0" w:color="auto"/>
        <w:right w:val="none" w:sz="0" w:space="0" w:color="auto"/>
      </w:divBdr>
    </w:div>
    <w:div w:id="492918386">
      <w:bodyDiv w:val="1"/>
      <w:marLeft w:val="0"/>
      <w:marRight w:val="0"/>
      <w:marTop w:val="0"/>
      <w:marBottom w:val="0"/>
      <w:divBdr>
        <w:top w:val="none" w:sz="0" w:space="0" w:color="auto"/>
        <w:left w:val="none" w:sz="0" w:space="0" w:color="auto"/>
        <w:bottom w:val="none" w:sz="0" w:space="0" w:color="auto"/>
        <w:right w:val="none" w:sz="0" w:space="0" w:color="auto"/>
      </w:divBdr>
    </w:div>
    <w:div w:id="504050203">
      <w:bodyDiv w:val="1"/>
      <w:marLeft w:val="0"/>
      <w:marRight w:val="0"/>
      <w:marTop w:val="0"/>
      <w:marBottom w:val="0"/>
      <w:divBdr>
        <w:top w:val="none" w:sz="0" w:space="0" w:color="auto"/>
        <w:left w:val="none" w:sz="0" w:space="0" w:color="auto"/>
        <w:bottom w:val="none" w:sz="0" w:space="0" w:color="auto"/>
        <w:right w:val="none" w:sz="0" w:space="0" w:color="auto"/>
      </w:divBdr>
    </w:div>
    <w:div w:id="618293487">
      <w:bodyDiv w:val="1"/>
      <w:marLeft w:val="0"/>
      <w:marRight w:val="0"/>
      <w:marTop w:val="0"/>
      <w:marBottom w:val="0"/>
      <w:divBdr>
        <w:top w:val="none" w:sz="0" w:space="0" w:color="auto"/>
        <w:left w:val="none" w:sz="0" w:space="0" w:color="auto"/>
        <w:bottom w:val="none" w:sz="0" w:space="0" w:color="auto"/>
        <w:right w:val="none" w:sz="0" w:space="0" w:color="auto"/>
      </w:divBdr>
    </w:div>
    <w:div w:id="771584460">
      <w:bodyDiv w:val="1"/>
      <w:marLeft w:val="0"/>
      <w:marRight w:val="0"/>
      <w:marTop w:val="0"/>
      <w:marBottom w:val="0"/>
      <w:divBdr>
        <w:top w:val="none" w:sz="0" w:space="0" w:color="auto"/>
        <w:left w:val="none" w:sz="0" w:space="0" w:color="auto"/>
        <w:bottom w:val="none" w:sz="0" w:space="0" w:color="auto"/>
        <w:right w:val="none" w:sz="0" w:space="0" w:color="auto"/>
      </w:divBdr>
    </w:div>
    <w:div w:id="859782952">
      <w:bodyDiv w:val="1"/>
      <w:marLeft w:val="0"/>
      <w:marRight w:val="0"/>
      <w:marTop w:val="0"/>
      <w:marBottom w:val="0"/>
      <w:divBdr>
        <w:top w:val="none" w:sz="0" w:space="0" w:color="auto"/>
        <w:left w:val="none" w:sz="0" w:space="0" w:color="auto"/>
        <w:bottom w:val="none" w:sz="0" w:space="0" w:color="auto"/>
        <w:right w:val="none" w:sz="0" w:space="0" w:color="auto"/>
      </w:divBdr>
    </w:div>
    <w:div w:id="940376467">
      <w:bodyDiv w:val="1"/>
      <w:marLeft w:val="0"/>
      <w:marRight w:val="0"/>
      <w:marTop w:val="0"/>
      <w:marBottom w:val="0"/>
      <w:divBdr>
        <w:top w:val="none" w:sz="0" w:space="0" w:color="auto"/>
        <w:left w:val="none" w:sz="0" w:space="0" w:color="auto"/>
        <w:bottom w:val="none" w:sz="0" w:space="0" w:color="auto"/>
        <w:right w:val="none" w:sz="0" w:space="0" w:color="auto"/>
      </w:divBdr>
    </w:div>
    <w:div w:id="1304769645">
      <w:bodyDiv w:val="1"/>
      <w:marLeft w:val="0"/>
      <w:marRight w:val="0"/>
      <w:marTop w:val="0"/>
      <w:marBottom w:val="0"/>
      <w:divBdr>
        <w:top w:val="none" w:sz="0" w:space="0" w:color="auto"/>
        <w:left w:val="none" w:sz="0" w:space="0" w:color="auto"/>
        <w:bottom w:val="none" w:sz="0" w:space="0" w:color="auto"/>
        <w:right w:val="none" w:sz="0" w:space="0" w:color="auto"/>
      </w:divBdr>
    </w:div>
    <w:div w:id="1507667764">
      <w:bodyDiv w:val="1"/>
      <w:marLeft w:val="0"/>
      <w:marRight w:val="0"/>
      <w:marTop w:val="0"/>
      <w:marBottom w:val="0"/>
      <w:divBdr>
        <w:top w:val="none" w:sz="0" w:space="0" w:color="auto"/>
        <w:left w:val="none" w:sz="0" w:space="0" w:color="auto"/>
        <w:bottom w:val="none" w:sz="0" w:space="0" w:color="auto"/>
        <w:right w:val="none" w:sz="0" w:space="0" w:color="auto"/>
      </w:divBdr>
    </w:div>
    <w:div w:id="1573273869">
      <w:bodyDiv w:val="1"/>
      <w:marLeft w:val="0"/>
      <w:marRight w:val="0"/>
      <w:marTop w:val="0"/>
      <w:marBottom w:val="0"/>
      <w:divBdr>
        <w:top w:val="none" w:sz="0" w:space="0" w:color="auto"/>
        <w:left w:val="none" w:sz="0" w:space="0" w:color="auto"/>
        <w:bottom w:val="none" w:sz="0" w:space="0" w:color="auto"/>
        <w:right w:val="none" w:sz="0" w:space="0" w:color="auto"/>
      </w:divBdr>
    </w:div>
    <w:div w:id="1656882649">
      <w:bodyDiv w:val="1"/>
      <w:marLeft w:val="0"/>
      <w:marRight w:val="0"/>
      <w:marTop w:val="0"/>
      <w:marBottom w:val="0"/>
      <w:divBdr>
        <w:top w:val="none" w:sz="0" w:space="0" w:color="auto"/>
        <w:left w:val="none" w:sz="0" w:space="0" w:color="auto"/>
        <w:bottom w:val="none" w:sz="0" w:space="0" w:color="auto"/>
        <w:right w:val="none" w:sz="0" w:space="0" w:color="auto"/>
      </w:divBdr>
    </w:div>
    <w:div w:id="1845825984">
      <w:bodyDiv w:val="1"/>
      <w:marLeft w:val="0"/>
      <w:marRight w:val="0"/>
      <w:marTop w:val="0"/>
      <w:marBottom w:val="0"/>
      <w:divBdr>
        <w:top w:val="none" w:sz="0" w:space="0" w:color="auto"/>
        <w:left w:val="none" w:sz="0" w:space="0" w:color="auto"/>
        <w:bottom w:val="none" w:sz="0" w:space="0" w:color="auto"/>
        <w:right w:val="none" w:sz="0" w:space="0" w:color="auto"/>
      </w:divBdr>
    </w:div>
    <w:div w:id="1947881299">
      <w:bodyDiv w:val="1"/>
      <w:marLeft w:val="0"/>
      <w:marRight w:val="0"/>
      <w:marTop w:val="0"/>
      <w:marBottom w:val="0"/>
      <w:divBdr>
        <w:top w:val="none" w:sz="0" w:space="0" w:color="auto"/>
        <w:left w:val="none" w:sz="0" w:space="0" w:color="auto"/>
        <w:bottom w:val="none" w:sz="0" w:space="0" w:color="auto"/>
        <w:right w:val="none" w:sz="0" w:space="0" w:color="auto"/>
      </w:divBdr>
    </w:div>
    <w:div w:id="197036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cience.fandom.com/ru/wiki/&#1052;&#1086;&#1076;&#1077;&#1083;&#1100;_&#1051;&#1103;&#1084;&#1073;&#1076;&#1072;-CD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050;&#1086;&#1089;&#1084;&#1086;&#1083;&#1086;&#1075;&#1080;&#1095;&#1077;&#1089;&#1082;&#1080;&#1077;_&#1084;&#1086;&#1076;&#1077;&#1083;&#10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1042;&#1089;&#1077;&#1083;&#1077;&#1085;&#1085;&#1072;&#1103;_&#1060;&#1088;&#1080;&#1076;&#1084;&#1072;&#1085;&#10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0%BF%D0%B5%D0%BA%D1%82%D1%80" TargetMode="External"/><Relationship Id="rId5" Type="http://schemas.openxmlformats.org/officeDocument/2006/relationships/webSettings" Target="webSettings.xml"/><Relationship Id="rId15" Type="http://schemas.openxmlformats.org/officeDocument/2006/relationships/hyperlink" Target="https://science.fandom.com/ru/wiki/&#1050;&#1086;&#1089;&#1084;&#1086;&#1083;&#1086;&#1075;&#1080;&#1095;&#1077;&#1089;&#1082;&#1080;&#1077;_&#1084;&#1086;&#1076;&#1077;&#1083;&#1080;"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s://naked-science.ru/article/nakedscience/chto-takoe-inflyacionna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EE09D-BEC3-40E4-AEEA-6FAFED3D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3746</Words>
  <Characters>21358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Dm.sit7@yandex.ru</cp:lastModifiedBy>
  <cp:revision>6</cp:revision>
  <cp:lastPrinted>2022-05-11T20:18:00Z</cp:lastPrinted>
  <dcterms:created xsi:type="dcterms:W3CDTF">2023-05-04T07:58:00Z</dcterms:created>
  <dcterms:modified xsi:type="dcterms:W3CDTF">2023-05-04T17:52:00Z</dcterms:modified>
</cp:coreProperties>
</file>