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EAA6E" w14:textId="77777777" w:rsidR="002104C1" w:rsidRDefault="002104C1" w:rsidP="00622AA8">
      <w:pPr>
        <w:pStyle w:val="1"/>
      </w:pPr>
      <w:r>
        <w:t>ДОМАШНИЕ ЗАДАНИЯ ПО ТЕПЛОМАССООБМЕНУ</w:t>
      </w:r>
    </w:p>
    <w:p w14:paraId="71320B57" w14:textId="0912FFA6" w:rsidR="00A123BB" w:rsidRPr="006C5108" w:rsidRDefault="00A123BB" w:rsidP="00A123BB">
      <w:pPr>
        <w:rPr>
          <w:b/>
          <w:bCs/>
          <w:i/>
          <w:iCs/>
        </w:rPr>
      </w:pPr>
      <w:r w:rsidRPr="006C5108">
        <w:rPr>
          <w:b/>
          <w:bCs/>
          <w:i/>
          <w:iCs/>
        </w:rPr>
        <w:t xml:space="preserve">Задача </w:t>
      </w:r>
      <w:r>
        <w:rPr>
          <w:b/>
          <w:bCs/>
          <w:i/>
          <w:iCs/>
        </w:rPr>
        <w:t>6</w:t>
      </w:r>
    </w:p>
    <w:p w14:paraId="53C57FF2" w14:textId="17A7902A" w:rsidR="003442DD" w:rsidRDefault="003442DD" w:rsidP="00622AA8">
      <w:r>
        <w:t xml:space="preserve">В водо-водяном </w:t>
      </w:r>
      <w:proofErr w:type="spellStart"/>
      <w:r>
        <w:t>кожухотрубном</w:t>
      </w:r>
      <w:proofErr w:type="spellEnd"/>
      <w:r>
        <w:t xml:space="preserve"> теплообменном аппарате</w:t>
      </w:r>
      <w:r w:rsidRPr="007C706B">
        <w:t>,</w:t>
      </w:r>
      <w:r>
        <w:t xml:space="preserve"> предназначенном для подогрева воды, используемой для отопления жилого дома, вода, которая нагревается, протекает внутри  латунных трубок </w:t>
      </w:r>
      <w:r w:rsidRPr="007C706B">
        <w:t>(</w:t>
      </w:r>
      <w:r>
        <w:rPr>
          <w:lang w:val="en-US"/>
        </w:rPr>
        <w:sym w:font="Symbol" w:char="F06C"/>
      </w:r>
      <w:r w:rsidR="00A123BB">
        <w:t> </w:t>
      </w:r>
      <w:r w:rsidRPr="007C706B">
        <w:t>=</w:t>
      </w:r>
      <w:r w:rsidR="00A123BB">
        <w:t> </w:t>
      </w:r>
      <w:r w:rsidRPr="007C706B">
        <w:t>85,5</w:t>
      </w:r>
      <w:r w:rsidR="00A123BB">
        <w:t> </w:t>
      </w:r>
      <w:r>
        <w:t>Вт</w:t>
      </w:r>
      <w:r w:rsidRPr="007C706B">
        <w:t>/</w:t>
      </w:r>
      <w:r w:rsidR="00A123BB">
        <w:t>(</w:t>
      </w:r>
      <w:r>
        <w:t>м</w:t>
      </w:r>
      <w:r w:rsidR="00A123BB">
        <w:sym w:font="Symbol" w:char="F0D7"/>
      </w:r>
      <w:r>
        <w:t>К</w:t>
      </w:r>
      <w:r w:rsidR="00A123BB">
        <w:t>)</w:t>
      </w:r>
      <w:r>
        <w:t xml:space="preserve">). Число трубок </w:t>
      </w:r>
      <w:r w:rsidRPr="00622AA8">
        <w:rPr>
          <w:i/>
          <w:lang w:val="en-US"/>
        </w:rPr>
        <w:t>n</w:t>
      </w:r>
      <w:r>
        <w:t xml:space="preserve">. Внутренний диаметр трубок </w:t>
      </w:r>
      <w:smartTag w:uri="urn:schemas-microsoft-com:office:smarttags" w:element="metricconverter">
        <w:smartTagPr>
          <w:attr w:name="ProductID" w:val="18 мм"/>
        </w:smartTagPr>
        <w:r>
          <w:t>18 мм</w:t>
        </w:r>
      </w:smartTag>
      <w:r>
        <w:t xml:space="preserve">, внешний </w:t>
      </w:r>
      <w:smartTag w:uri="urn:schemas-microsoft-com:office:smarttags" w:element="metricconverter">
        <w:smartTagPr>
          <w:attr w:name="ProductID" w:val="20 мм"/>
        </w:smartTagPr>
        <w:r>
          <w:t>20 мм</w:t>
        </w:r>
      </w:smartTag>
      <w:r>
        <w:t xml:space="preserve">. Температура нагреваемой воды на входе </w:t>
      </w:r>
      <w:r w:rsidR="00A123BB" w:rsidRPr="00A123BB">
        <w:rPr>
          <w:position w:val="-12"/>
        </w:rPr>
        <w:object w:dxaOrig="240" w:dyaOrig="380" w14:anchorId="1806D5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9pt;height:18.8pt" o:ole="">
            <v:imagedata r:id="rId7" o:title=""/>
          </v:shape>
          <o:OLEObject Type="Embed" ProgID="Equation.DSMT4" ShapeID="_x0000_i1025" DrawAspect="Content" ObjectID="_1794318792" r:id="rId8"/>
        </w:object>
      </w:r>
      <w:r>
        <w:t xml:space="preserve">, на выходе </w:t>
      </w:r>
      <w:r w:rsidR="00A123BB" w:rsidRPr="00A123BB">
        <w:rPr>
          <w:position w:val="-12"/>
        </w:rPr>
        <w:object w:dxaOrig="260" w:dyaOrig="380" w14:anchorId="15817882">
          <v:shape id="_x0000_i1026" type="#_x0000_t75" style="width:13.15pt;height:18.8pt" o:ole="">
            <v:imagedata r:id="rId9" o:title=""/>
          </v:shape>
          <o:OLEObject Type="Embed" ProgID="Equation.DSMT4" ShapeID="_x0000_i1026" DrawAspect="Content" ObjectID="_1794318793" r:id="rId10"/>
        </w:object>
      </w:r>
      <w:r>
        <w:t xml:space="preserve">. Горячая вода, движущаяся в межтрубном пространстве, охлаждается от </w:t>
      </w:r>
      <w:r w:rsidR="00A123BB" w:rsidRPr="00A123BB">
        <w:rPr>
          <w:position w:val="-12"/>
        </w:rPr>
        <w:object w:dxaOrig="220" w:dyaOrig="380" w14:anchorId="77F59A07">
          <v:shape id="_x0000_i1027" type="#_x0000_t75" style="width:10.65pt;height:18.8pt" o:ole="">
            <v:imagedata r:id="rId11" o:title=""/>
          </v:shape>
          <o:OLEObject Type="Embed" ProgID="Equation.DSMT4" ShapeID="_x0000_i1027" DrawAspect="Content" ObjectID="_1794318794" r:id="rId12"/>
        </w:object>
      </w:r>
      <w:r w:rsidRPr="007C706B">
        <w:t xml:space="preserve"> </w:t>
      </w:r>
      <w:r>
        <w:t xml:space="preserve">до </w:t>
      </w:r>
      <w:r w:rsidR="00A123BB" w:rsidRPr="00A123BB">
        <w:rPr>
          <w:position w:val="-12"/>
        </w:rPr>
        <w:object w:dxaOrig="260" w:dyaOrig="380" w14:anchorId="23687EA6">
          <v:shape id="_x0000_i1028" type="#_x0000_t75" style="width:13.15pt;height:18.8pt" o:ole="">
            <v:imagedata r:id="rId13" o:title=""/>
          </v:shape>
          <o:OLEObject Type="Embed" ProgID="Equation.DSMT4" ShapeID="_x0000_i1028" DrawAspect="Content" ObjectID="_1794318795" r:id="rId14"/>
        </w:object>
      </w:r>
      <w:r>
        <w:t xml:space="preserve">. Внутренний диаметр кожуха теплообменника </w:t>
      </w:r>
      <w:r w:rsidRPr="00A123BB">
        <w:rPr>
          <w:i/>
          <w:iCs/>
          <w:lang w:val="en-US"/>
        </w:rPr>
        <w:t>D</w:t>
      </w:r>
      <w:r>
        <w:t xml:space="preserve">. Тепловой поток через поверхность теплообменника </w:t>
      </w:r>
      <w:r w:rsidRPr="00A123BB">
        <w:rPr>
          <w:i/>
          <w:iCs/>
          <w:lang w:val="en-US"/>
        </w:rPr>
        <w:t>Q</w:t>
      </w:r>
      <w:r>
        <w:t>. Определит</w:t>
      </w:r>
      <w:r w:rsidR="00A123BB">
        <w:t>е</w:t>
      </w:r>
      <w:r>
        <w:t xml:space="preserve"> площадь поверхности нагрева теплообменного аппарата</w:t>
      </w:r>
      <w:r w:rsidRPr="007C706B">
        <w:t xml:space="preserve"> </w:t>
      </w:r>
      <w:r>
        <w:t>и длину трубок при прямоточной и противоточной схемах движения теплоносителей.</w:t>
      </w:r>
    </w:p>
    <w:p w14:paraId="7BDEE8ED" w14:textId="77777777" w:rsidR="001B5D2E" w:rsidRPr="001B5D2E" w:rsidRDefault="001B5D2E" w:rsidP="001B5D2E">
      <w:pPr>
        <w:spacing w:line="240" w:lineRule="auto"/>
        <w:ind w:firstLine="0"/>
        <w:jc w:val="left"/>
        <w:rPr>
          <w:rFonts w:ascii="Times New Roman CYR" w:hAnsi="Times New Roman CYR" w:cs="Times New Roman CYR"/>
          <w:sz w:val="20"/>
        </w:rPr>
      </w:pPr>
      <w:r w:rsidRPr="001B5D2E">
        <w:rPr>
          <w:rFonts w:ascii="Times New Roman CYR" w:hAnsi="Times New Roman CYR" w:cs="Times New Roman CYR"/>
          <w:b/>
          <w:bCs/>
          <w:szCs w:val="28"/>
        </w:rPr>
        <w:t>Т-141403-НТ</w:t>
      </w:r>
    </w:p>
    <w:tbl>
      <w:tblPr>
        <w:tblW w:w="0" w:type="auto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9"/>
        <w:gridCol w:w="3785"/>
        <w:gridCol w:w="1938"/>
      </w:tblGrid>
      <w:tr w:rsidR="001B5D2E" w:rsidRPr="001B5D2E" w14:paraId="1571AD88" w14:textId="77777777" w:rsidTr="00B80F96"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3B3B3"/>
            <w:vAlign w:val="center"/>
          </w:tcPr>
          <w:p w14:paraId="319AB7D9" w14:textId="77777777" w:rsidR="001B5D2E" w:rsidRPr="001B5D2E" w:rsidRDefault="001B5D2E" w:rsidP="001B5D2E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1B5D2E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3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B3B3B3"/>
            <w:vAlign w:val="center"/>
          </w:tcPr>
          <w:p w14:paraId="178BBB1A" w14:textId="77777777" w:rsidR="001B5D2E" w:rsidRPr="001B5D2E" w:rsidRDefault="001B5D2E" w:rsidP="001B5D2E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1B5D2E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ФИО студента</w:t>
            </w:r>
          </w:p>
        </w:tc>
        <w:tc>
          <w:tcPr>
            <w:tcW w:w="1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B3B3"/>
            <w:vAlign w:val="center"/>
          </w:tcPr>
          <w:p w14:paraId="6695A1EB" w14:textId="77777777" w:rsidR="001B5D2E" w:rsidRPr="001B5D2E" w:rsidRDefault="001B5D2E" w:rsidP="001B5D2E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1B5D2E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Номер варианта </w:t>
            </w:r>
          </w:p>
        </w:tc>
      </w:tr>
      <w:tr w:rsidR="001B5D2E" w:rsidRPr="001B5D2E" w14:paraId="16A0CB07" w14:textId="77777777" w:rsidTr="00B80F96">
        <w:tc>
          <w:tcPr>
            <w:tcW w:w="5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1B093B" w14:textId="77777777" w:rsidR="001B5D2E" w:rsidRPr="001B5D2E" w:rsidRDefault="001B5D2E" w:rsidP="001B5D2E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B5D2E">
              <w:rPr>
                <w:rFonts w:ascii="Times New Roman CYR" w:hAnsi="Times New Roman CYR" w:cs="Times New Roman CYR"/>
                <w:sz w:val="22"/>
                <w:szCs w:val="22"/>
              </w:rPr>
              <w:t xml:space="preserve"> 1</w:t>
            </w:r>
          </w:p>
        </w:tc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93DF992" w14:textId="77777777" w:rsidR="001B5D2E" w:rsidRPr="001B5D2E" w:rsidRDefault="001B5D2E" w:rsidP="001B5D2E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B5D2E">
              <w:rPr>
                <w:rFonts w:ascii="Times New Roman CYR" w:hAnsi="Times New Roman CYR" w:cs="Times New Roman CYR"/>
                <w:sz w:val="22"/>
                <w:szCs w:val="22"/>
              </w:rPr>
              <w:t>Баранов Никита Алексеевич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C276A" w14:textId="77777777" w:rsidR="001B5D2E" w:rsidRPr="001B5D2E" w:rsidRDefault="001B5D2E" w:rsidP="001B5D2E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B5D2E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</w:tr>
      <w:tr w:rsidR="001B5D2E" w:rsidRPr="001B5D2E" w14:paraId="7CE7FBE0" w14:textId="77777777" w:rsidTr="00B80F96">
        <w:tc>
          <w:tcPr>
            <w:tcW w:w="5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9983E4" w14:textId="77777777" w:rsidR="001B5D2E" w:rsidRPr="001B5D2E" w:rsidRDefault="001B5D2E" w:rsidP="001B5D2E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B5D2E">
              <w:rPr>
                <w:rFonts w:ascii="Times New Roman CYR" w:hAnsi="Times New Roman CYR" w:cs="Times New Roman CYR"/>
                <w:sz w:val="22"/>
                <w:szCs w:val="22"/>
              </w:rPr>
              <w:t xml:space="preserve"> 2</w:t>
            </w:r>
          </w:p>
        </w:tc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9658C14" w14:textId="77777777" w:rsidR="001B5D2E" w:rsidRPr="001B5D2E" w:rsidRDefault="001B5D2E" w:rsidP="001B5D2E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B5D2E">
              <w:rPr>
                <w:rFonts w:ascii="Times New Roman CYR" w:hAnsi="Times New Roman CYR" w:cs="Times New Roman CYR"/>
                <w:sz w:val="22"/>
                <w:szCs w:val="22"/>
              </w:rPr>
              <w:t>Белых Иван Дмитриевич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BDBB1" w14:textId="77777777" w:rsidR="001B5D2E" w:rsidRPr="001B5D2E" w:rsidRDefault="001B5D2E" w:rsidP="001B5D2E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B5D2E">
              <w:rPr>
                <w:rFonts w:ascii="Times New Roman CYR" w:hAnsi="Times New Roman CYR" w:cs="Times New Roman CYR"/>
                <w:sz w:val="22"/>
                <w:szCs w:val="22"/>
              </w:rPr>
              <w:t>3</w:t>
            </w:r>
          </w:p>
        </w:tc>
      </w:tr>
      <w:tr w:rsidR="001B5D2E" w:rsidRPr="001B5D2E" w14:paraId="19C7C5EA" w14:textId="77777777" w:rsidTr="00B80F96">
        <w:tc>
          <w:tcPr>
            <w:tcW w:w="5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B6B3D6" w14:textId="77777777" w:rsidR="001B5D2E" w:rsidRPr="001B5D2E" w:rsidRDefault="001B5D2E" w:rsidP="001B5D2E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B5D2E">
              <w:rPr>
                <w:rFonts w:ascii="Times New Roman CYR" w:hAnsi="Times New Roman CYR" w:cs="Times New Roman CYR"/>
                <w:sz w:val="22"/>
                <w:szCs w:val="22"/>
              </w:rPr>
              <w:t xml:space="preserve"> 3</w:t>
            </w:r>
          </w:p>
        </w:tc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E1E157F" w14:textId="77777777" w:rsidR="001B5D2E" w:rsidRPr="001B5D2E" w:rsidRDefault="001B5D2E" w:rsidP="001B5D2E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B5D2E">
              <w:rPr>
                <w:rFonts w:ascii="Times New Roman CYR" w:hAnsi="Times New Roman CYR" w:cs="Times New Roman CYR"/>
                <w:sz w:val="22"/>
                <w:szCs w:val="22"/>
              </w:rPr>
              <w:t>Бессонов Михаил Николаевич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B9388" w14:textId="77777777" w:rsidR="001B5D2E" w:rsidRPr="001B5D2E" w:rsidRDefault="001B5D2E" w:rsidP="001B5D2E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B5D2E">
              <w:rPr>
                <w:rFonts w:ascii="Times New Roman CYR" w:hAnsi="Times New Roman CYR" w:cs="Times New Roman CYR"/>
                <w:sz w:val="22"/>
                <w:szCs w:val="22"/>
              </w:rPr>
              <w:t>4</w:t>
            </w:r>
          </w:p>
        </w:tc>
      </w:tr>
      <w:tr w:rsidR="001B5D2E" w:rsidRPr="001B5D2E" w14:paraId="210790C7" w14:textId="77777777" w:rsidTr="00B80F96">
        <w:tc>
          <w:tcPr>
            <w:tcW w:w="5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005F00" w14:textId="77777777" w:rsidR="001B5D2E" w:rsidRPr="001B5D2E" w:rsidRDefault="001B5D2E" w:rsidP="001B5D2E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B5D2E">
              <w:rPr>
                <w:rFonts w:ascii="Times New Roman CYR" w:hAnsi="Times New Roman CYR" w:cs="Times New Roman CYR"/>
                <w:sz w:val="22"/>
                <w:szCs w:val="22"/>
              </w:rPr>
              <w:t xml:space="preserve"> 4</w:t>
            </w:r>
          </w:p>
        </w:tc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949574B" w14:textId="77777777" w:rsidR="001B5D2E" w:rsidRPr="001B5D2E" w:rsidRDefault="001B5D2E" w:rsidP="001B5D2E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1B5D2E">
              <w:rPr>
                <w:rFonts w:ascii="Times New Roman CYR" w:hAnsi="Times New Roman CYR" w:cs="Times New Roman CYR"/>
                <w:sz w:val="22"/>
                <w:szCs w:val="22"/>
              </w:rPr>
              <w:t>Василаки</w:t>
            </w:r>
            <w:proofErr w:type="spellEnd"/>
            <w:r w:rsidRPr="001B5D2E">
              <w:rPr>
                <w:rFonts w:ascii="Times New Roman CYR" w:hAnsi="Times New Roman CYR" w:cs="Times New Roman CYR"/>
                <w:sz w:val="22"/>
                <w:szCs w:val="22"/>
              </w:rPr>
              <w:t xml:space="preserve"> Иван Александрович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A6BF5A" w14:textId="77777777" w:rsidR="001B5D2E" w:rsidRPr="001B5D2E" w:rsidRDefault="001B5D2E" w:rsidP="001B5D2E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B5D2E">
              <w:rPr>
                <w:rFonts w:ascii="Times New Roman CYR" w:hAnsi="Times New Roman CYR" w:cs="Times New Roman CYR"/>
                <w:sz w:val="22"/>
                <w:szCs w:val="22"/>
              </w:rPr>
              <w:t>6</w:t>
            </w:r>
          </w:p>
        </w:tc>
      </w:tr>
      <w:tr w:rsidR="001B5D2E" w:rsidRPr="001B5D2E" w14:paraId="6B1F3DCF" w14:textId="77777777" w:rsidTr="00B80F96">
        <w:tc>
          <w:tcPr>
            <w:tcW w:w="5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49D4CC" w14:textId="77777777" w:rsidR="001B5D2E" w:rsidRPr="001B5D2E" w:rsidRDefault="001B5D2E" w:rsidP="001B5D2E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B5D2E">
              <w:rPr>
                <w:rFonts w:ascii="Times New Roman CYR" w:hAnsi="Times New Roman CYR" w:cs="Times New Roman CYR"/>
                <w:sz w:val="22"/>
                <w:szCs w:val="22"/>
              </w:rPr>
              <w:t xml:space="preserve"> 5</w:t>
            </w:r>
          </w:p>
        </w:tc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D7559EC" w14:textId="77777777" w:rsidR="001B5D2E" w:rsidRPr="001B5D2E" w:rsidRDefault="001B5D2E" w:rsidP="001B5D2E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1B5D2E">
              <w:rPr>
                <w:rFonts w:ascii="Times New Roman CYR" w:hAnsi="Times New Roman CYR" w:cs="Times New Roman CYR"/>
                <w:sz w:val="22"/>
                <w:szCs w:val="22"/>
              </w:rPr>
              <w:t>Искрицкая</w:t>
            </w:r>
            <w:proofErr w:type="spellEnd"/>
            <w:r w:rsidRPr="001B5D2E">
              <w:rPr>
                <w:rFonts w:ascii="Times New Roman CYR" w:hAnsi="Times New Roman CYR" w:cs="Times New Roman CYR"/>
                <w:sz w:val="22"/>
                <w:szCs w:val="22"/>
              </w:rPr>
              <w:t xml:space="preserve"> Ксения Игоревна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774F8" w14:textId="77777777" w:rsidR="001B5D2E" w:rsidRPr="001B5D2E" w:rsidRDefault="001B5D2E" w:rsidP="001B5D2E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B5D2E"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</w:p>
        </w:tc>
      </w:tr>
      <w:tr w:rsidR="001B5D2E" w:rsidRPr="001B5D2E" w14:paraId="67378D58" w14:textId="77777777" w:rsidTr="00B80F96">
        <w:tc>
          <w:tcPr>
            <w:tcW w:w="5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9327BC" w14:textId="77777777" w:rsidR="001B5D2E" w:rsidRPr="001B5D2E" w:rsidRDefault="001B5D2E" w:rsidP="001B5D2E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B5D2E">
              <w:rPr>
                <w:rFonts w:ascii="Times New Roman CYR" w:hAnsi="Times New Roman CYR" w:cs="Times New Roman CYR"/>
                <w:sz w:val="22"/>
                <w:szCs w:val="22"/>
              </w:rPr>
              <w:t xml:space="preserve"> 6</w:t>
            </w:r>
          </w:p>
        </w:tc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06822C0" w14:textId="77777777" w:rsidR="001B5D2E" w:rsidRPr="001B5D2E" w:rsidRDefault="001B5D2E" w:rsidP="001B5D2E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B5D2E">
              <w:rPr>
                <w:rFonts w:ascii="Times New Roman CYR" w:hAnsi="Times New Roman CYR" w:cs="Times New Roman CYR"/>
                <w:sz w:val="22"/>
                <w:szCs w:val="22"/>
              </w:rPr>
              <w:t>Кондратьева Марина Дмитриевна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9F638" w14:textId="77777777" w:rsidR="001B5D2E" w:rsidRPr="001B5D2E" w:rsidRDefault="001B5D2E" w:rsidP="001B5D2E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B5D2E">
              <w:rPr>
                <w:rFonts w:ascii="Times New Roman CYR" w:hAnsi="Times New Roman CYR" w:cs="Times New Roman CYR"/>
                <w:sz w:val="22"/>
                <w:szCs w:val="22"/>
              </w:rPr>
              <w:t>7</w:t>
            </w:r>
          </w:p>
        </w:tc>
      </w:tr>
      <w:tr w:rsidR="001B5D2E" w:rsidRPr="001B5D2E" w14:paraId="298B2702" w14:textId="77777777" w:rsidTr="00B80F96">
        <w:tc>
          <w:tcPr>
            <w:tcW w:w="5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36625A" w14:textId="77777777" w:rsidR="001B5D2E" w:rsidRPr="001B5D2E" w:rsidRDefault="001B5D2E" w:rsidP="001B5D2E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B5D2E">
              <w:rPr>
                <w:rFonts w:ascii="Times New Roman CYR" w:hAnsi="Times New Roman CYR" w:cs="Times New Roman CYR"/>
                <w:sz w:val="22"/>
                <w:szCs w:val="22"/>
              </w:rPr>
              <w:t xml:space="preserve"> 7</w:t>
            </w:r>
          </w:p>
        </w:tc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667FA6D" w14:textId="77777777" w:rsidR="001B5D2E" w:rsidRPr="001B5D2E" w:rsidRDefault="001B5D2E" w:rsidP="001B5D2E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B5D2E">
              <w:rPr>
                <w:rFonts w:ascii="Times New Roman CYR" w:hAnsi="Times New Roman CYR" w:cs="Times New Roman CYR"/>
                <w:sz w:val="22"/>
                <w:szCs w:val="22"/>
              </w:rPr>
              <w:t>Лаптев Роман Анатольевич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EF85F" w14:textId="77777777" w:rsidR="001B5D2E" w:rsidRPr="001B5D2E" w:rsidRDefault="001B5D2E" w:rsidP="001B5D2E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B5D2E">
              <w:rPr>
                <w:rFonts w:ascii="Times New Roman CYR" w:hAnsi="Times New Roman CYR" w:cs="Times New Roman CYR"/>
                <w:sz w:val="22"/>
                <w:szCs w:val="22"/>
              </w:rPr>
              <w:t>8</w:t>
            </w:r>
          </w:p>
        </w:tc>
      </w:tr>
      <w:tr w:rsidR="001B5D2E" w:rsidRPr="001B5D2E" w14:paraId="6948EA03" w14:textId="77777777" w:rsidTr="00B80F96">
        <w:tc>
          <w:tcPr>
            <w:tcW w:w="5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64510A" w14:textId="77777777" w:rsidR="001B5D2E" w:rsidRPr="001B5D2E" w:rsidRDefault="001B5D2E" w:rsidP="001B5D2E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B5D2E">
              <w:rPr>
                <w:rFonts w:ascii="Times New Roman CYR" w:hAnsi="Times New Roman CYR" w:cs="Times New Roman CYR"/>
                <w:sz w:val="22"/>
                <w:szCs w:val="22"/>
              </w:rPr>
              <w:t xml:space="preserve"> 8</w:t>
            </w:r>
          </w:p>
        </w:tc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585DA40" w14:textId="77777777" w:rsidR="001B5D2E" w:rsidRPr="001B5D2E" w:rsidRDefault="001B5D2E" w:rsidP="001B5D2E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B5D2E">
              <w:rPr>
                <w:rFonts w:ascii="Times New Roman CYR" w:hAnsi="Times New Roman CYR" w:cs="Times New Roman CYR"/>
                <w:sz w:val="22"/>
                <w:szCs w:val="22"/>
              </w:rPr>
              <w:t>Макаренко Артём Николаевич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12BF7E" w14:textId="77777777" w:rsidR="001B5D2E" w:rsidRPr="001B5D2E" w:rsidRDefault="001B5D2E" w:rsidP="001B5D2E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B5D2E">
              <w:rPr>
                <w:rFonts w:ascii="Times New Roman CYR" w:hAnsi="Times New Roman CYR" w:cs="Times New Roman CYR"/>
                <w:sz w:val="22"/>
                <w:szCs w:val="22"/>
              </w:rPr>
              <w:t>9</w:t>
            </w:r>
          </w:p>
        </w:tc>
      </w:tr>
      <w:tr w:rsidR="001B5D2E" w:rsidRPr="001B5D2E" w14:paraId="2D68E2FD" w14:textId="77777777" w:rsidTr="00B80F96">
        <w:tc>
          <w:tcPr>
            <w:tcW w:w="5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46597F" w14:textId="77777777" w:rsidR="001B5D2E" w:rsidRPr="001B5D2E" w:rsidRDefault="001B5D2E" w:rsidP="001B5D2E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B5D2E">
              <w:rPr>
                <w:rFonts w:ascii="Times New Roman CYR" w:hAnsi="Times New Roman CYR" w:cs="Times New Roman CYR"/>
                <w:sz w:val="22"/>
                <w:szCs w:val="22"/>
              </w:rPr>
              <w:t xml:space="preserve"> 9</w:t>
            </w:r>
          </w:p>
        </w:tc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EE41FE5" w14:textId="77777777" w:rsidR="001B5D2E" w:rsidRPr="001B5D2E" w:rsidRDefault="001B5D2E" w:rsidP="001B5D2E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B5D2E">
              <w:rPr>
                <w:rFonts w:ascii="Times New Roman CYR" w:hAnsi="Times New Roman CYR" w:cs="Times New Roman CYR"/>
                <w:sz w:val="22"/>
                <w:szCs w:val="22"/>
              </w:rPr>
              <w:t>Половников Иван Сергеевич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A88E54" w14:textId="77777777" w:rsidR="001B5D2E" w:rsidRPr="001B5D2E" w:rsidRDefault="001B5D2E" w:rsidP="001B5D2E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B5D2E">
              <w:rPr>
                <w:rFonts w:ascii="Times New Roman CYR" w:hAnsi="Times New Roman CYR" w:cs="Times New Roman CYR"/>
                <w:sz w:val="22"/>
                <w:szCs w:val="22"/>
              </w:rPr>
              <w:t>10</w:t>
            </w:r>
          </w:p>
        </w:tc>
      </w:tr>
    </w:tbl>
    <w:p w14:paraId="2BD8DFC6" w14:textId="77777777" w:rsidR="001B5D2E" w:rsidRPr="001B5D2E" w:rsidRDefault="001B5D2E" w:rsidP="001B5D2E">
      <w:pPr>
        <w:spacing w:line="240" w:lineRule="auto"/>
        <w:ind w:firstLine="0"/>
        <w:jc w:val="left"/>
        <w:rPr>
          <w:rFonts w:ascii="Times New Roman CYR" w:hAnsi="Times New Roman CYR" w:cs="Times New Roman CYR"/>
          <w:szCs w:val="28"/>
        </w:rPr>
      </w:pPr>
    </w:p>
    <w:p w14:paraId="12525AF4" w14:textId="77777777" w:rsidR="001B5D2E" w:rsidRDefault="001B5D2E" w:rsidP="00622AA8">
      <w:bookmarkStart w:id="0" w:name="_GoBack"/>
      <w:bookmarkEnd w:id="0"/>
    </w:p>
    <w:p w14:paraId="5ACA37AF" w14:textId="77777777" w:rsidR="003442DD" w:rsidRDefault="004E6036" w:rsidP="00622AA8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1134"/>
        <w:gridCol w:w="1134"/>
        <w:gridCol w:w="1134"/>
        <w:gridCol w:w="1134"/>
        <w:gridCol w:w="993"/>
        <w:gridCol w:w="850"/>
        <w:gridCol w:w="1036"/>
      </w:tblGrid>
      <w:tr w:rsidR="003442DD" w14:paraId="05BB9422" w14:textId="77777777" w:rsidTr="00622AA8">
        <w:trPr>
          <w:trHeight w:hRule="exact" w:val="512"/>
          <w:jc w:val="center"/>
        </w:trPr>
        <w:tc>
          <w:tcPr>
            <w:tcW w:w="1559" w:type="dxa"/>
            <w:vAlign w:val="center"/>
          </w:tcPr>
          <w:p w14:paraId="1AC72D70" w14:textId="77777777" w:rsidR="003442DD" w:rsidRDefault="003442DD" w:rsidP="00622AA8">
            <w:pPr>
              <w:ind w:firstLine="0"/>
              <w:jc w:val="center"/>
            </w:pPr>
            <w:r>
              <w:t>Вариант</w:t>
            </w:r>
            <w:r w:rsidR="004E6036">
              <w:t xml:space="preserve"> </w:t>
            </w:r>
            <w:r>
              <w:t>№</w:t>
            </w:r>
          </w:p>
        </w:tc>
        <w:tc>
          <w:tcPr>
            <w:tcW w:w="1134" w:type="dxa"/>
            <w:vAlign w:val="center"/>
          </w:tcPr>
          <w:p w14:paraId="6626D4A3" w14:textId="77777777" w:rsidR="003442DD" w:rsidRDefault="003442DD" w:rsidP="00622AA8">
            <w:pPr>
              <w:ind w:hanging="15"/>
              <w:jc w:val="center"/>
            </w:pPr>
            <w:r w:rsidRPr="00622AA8">
              <w:rPr>
                <w:i/>
                <w:lang w:val="en-US"/>
              </w:rPr>
              <w:t>n</w:t>
            </w:r>
            <w:r>
              <w:t>,</w:t>
            </w:r>
            <w:r w:rsidR="004E6036">
              <w:t xml:space="preserve"> </w:t>
            </w:r>
            <w:r>
              <w:t>штук</w:t>
            </w:r>
          </w:p>
        </w:tc>
        <w:tc>
          <w:tcPr>
            <w:tcW w:w="1134" w:type="dxa"/>
            <w:vAlign w:val="center"/>
          </w:tcPr>
          <w:p w14:paraId="7AB85ED5" w14:textId="5AE10DB2" w:rsidR="003442DD" w:rsidRDefault="00A123BB" w:rsidP="00622AA8">
            <w:pPr>
              <w:ind w:hanging="15"/>
              <w:jc w:val="center"/>
              <w:rPr>
                <w:lang w:val="en-US"/>
              </w:rPr>
            </w:pPr>
            <w:r w:rsidRPr="00A123BB">
              <w:rPr>
                <w:position w:val="-12"/>
              </w:rPr>
              <w:object w:dxaOrig="220" w:dyaOrig="380" w14:anchorId="16B350A0">
                <v:shape id="_x0000_i1029" type="#_x0000_t75" style="width:10.65pt;height:18.8pt" o:ole="">
                  <v:imagedata r:id="rId11" o:title=""/>
                </v:shape>
                <o:OLEObject Type="Embed" ProgID="Equation.DSMT4" ShapeID="_x0000_i1029" DrawAspect="Content" ObjectID="_1794318796" r:id="rId15"/>
              </w:object>
            </w:r>
            <w:r w:rsidR="003442DD">
              <w:rPr>
                <w:lang w:val="en-US"/>
              </w:rPr>
              <w:t>,</w:t>
            </w:r>
            <w:r>
              <w:t xml:space="preserve"> </w:t>
            </w:r>
            <w:r w:rsidR="004E6036">
              <w:rPr>
                <w:rFonts w:cs="Times New Roman"/>
                <w:lang w:val="en-US"/>
              </w:rPr>
              <w:t>°</w:t>
            </w:r>
            <w:r w:rsidR="003442DD">
              <w:t>С</w:t>
            </w:r>
          </w:p>
        </w:tc>
        <w:tc>
          <w:tcPr>
            <w:tcW w:w="1134" w:type="dxa"/>
            <w:vAlign w:val="center"/>
          </w:tcPr>
          <w:p w14:paraId="0E1B079E" w14:textId="4BFC38FE" w:rsidR="003442DD" w:rsidRDefault="00A123BB" w:rsidP="00A123BB">
            <w:pPr>
              <w:ind w:firstLine="0"/>
              <w:jc w:val="center"/>
              <w:rPr>
                <w:lang w:val="en-US"/>
              </w:rPr>
            </w:pPr>
            <w:r w:rsidRPr="00A123BB">
              <w:rPr>
                <w:position w:val="-12"/>
              </w:rPr>
              <w:object w:dxaOrig="260" w:dyaOrig="380" w14:anchorId="44C84DBA">
                <v:shape id="_x0000_i1030" type="#_x0000_t75" style="width:13.15pt;height:18.8pt" o:ole="">
                  <v:imagedata r:id="rId13" o:title=""/>
                </v:shape>
                <o:OLEObject Type="Embed" ProgID="Equation.DSMT4" ShapeID="_x0000_i1030" DrawAspect="Content" ObjectID="_1794318797" r:id="rId16"/>
              </w:object>
            </w:r>
            <w:r w:rsidR="003442DD">
              <w:rPr>
                <w:lang w:val="en-US"/>
              </w:rPr>
              <w:t>,</w:t>
            </w:r>
            <w:r>
              <w:t xml:space="preserve"> </w:t>
            </w:r>
            <w:r>
              <w:sym w:font="Symbol" w:char="F0B0"/>
            </w:r>
            <w:r w:rsidR="003442DD">
              <w:t>С</w:t>
            </w:r>
          </w:p>
        </w:tc>
        <w:tc>
          <w:tcPr>
            <w:tcW w:w="1134" w:type="dxa"/>
            <w:vAlign w:val="center"/>
          </w:tcPr>
          <w:p w14:paraId="3E000427" w14:textId="6500F19B" w:rsidR="003442DD" w:rsidRDefault="00A123BB" w:rsidP="00622AA8">
            <w:pPr>
              <w:ind w:firstLine="0"/>
              <w:jc w:val="center"/>
              <w:rPr>
                <w:lang w:val="en-US"/>
              </w:rPr>
            </w:pPr>
            <w:r w:rsidRPr="00A123BB">
              <w:rPr>
                <w:position w:val="-12"/>
              </w:rPr>
              <w:object w:dxaOrig="240" w:dyaOrig="380" w14:anchorId="0DD569D6">
                <v:shape id="_x0000_i1031" type="#_x0000_t75" style="width:11.9pt;height:18.8pt" o:ole="">
                  <v:imagedata r:id="rId7" o:title=""/>
                </v:shape>
                <o:OLEObject Type="Embed" ProgID="Equation.DSMT4" ShapeID="_x0000_i1031" DrawAspect="Content" ObjectID="_1794318798" r:id="rId17"/>
              </w:object>
            </w:r>
            <w:r w:rsidR="003442DD">
              <w:rPr>
                <w:lang w:val="en-US"/>
              </w:rPr>
              <w:t>,</w:t>
            </w:r>
            <w:r>
              <w:t xml:space="preserve"> </w:t>
            </w:r>
            <w:r w:rsidR="00262DB6">
              <w:rPr>
                <w:rFonts w:cs="Times New Roman"/>
                <w:lang w:val="en-US"/>
              </w:rPr>
              <w:t>°</w:t>
            </w:r>
            <w:r w:rsidR="003442DD">
              <w:t>С</w:t>
            </w:r>
          </w:p>
        </w:tc>
        <w:tc>
          <w:tcPr>
            <w:tcW w:w="993" w:type="dxa"/>
            <w:vAlign w:val="center"/>
          </w:tcPr>
          <w:p w14:paraId="21AC1826" w14:textId="74ABBA3C" w:rsidR="003442DD" w:rsidRDefault="00A123BB" w:rsidP="00622AA8">
            <w:pPr>
              <w:ind w:firstLine="0"/>
              <w:jc w:val="center"/>
              <w:rPr>
                <w:lang w:val="en-US"/>
              </w:rPr>
            </w:pPr>
            <w:r w:rsidRPr="00A123BB">
              <w:rPr>
                <w:position w:val="-12"/>
              </w:rPr>
              <w:object w:dxaOrig="260" w:dyaOrig="380" w14:anchorId="4B5BE37A">
                <v:shape id="_x0000_i1032" type="#_x0000_t75" style="width:13.15pt;height:18.8pt" o:ole="">
                  <v:imagedata r:id="rId9" o:title=""/>
                </v:shape>
                <o:OLEObject Type="Embed" ProgID="Equation.DSMT4" ShapeID="_x0000_i1032" DrawAspect="Content" ObjectID="_1794318799" r:id="rId18"/>
              </w:object>
            </w:r>
            <w:r w:rsidR="003442DD">
              <w:rPr>
                <w:lang w:val="en-US"/>
              </w:rPr>
              <w:t>,</w:t>
            </w:r>
            <w:r>
              <w:t xml:space="preserve"> </w:t>
            </w:r>
            <w:r w:rsidR="00262DB6">
              <w:rPr>
                <w:rFonts w:cs="Times New Roman"/>
                <w:lang w:val="en-US"/>
              </w:rPr>
              <w:t>°</w:t>
            </w:r>
            <w:r w:rsidR="003442DD">
              <w:rPr>
                <w:lang w:val="en-US"/>
              </w:rPr>
              <w:t>С</w:t>
            </w:r>
          </w:p>
        </w:tc>
        <w:tc>
          <w:tcPr>
            <w:tcW w:w="850" w:type="dxa"/>
            <w:vAlign w:val="center"/>
          </w:tcPr>
          <w:p w14:paraId="62272452" w14:textId="7B148069" w:rsidR="003442DD" w:rsidRPr="00622AA8" w:rsidRDefault="003442DD" w:rsidP="00622AA8">
            <w:pPr>
              <w:ind w:left="-725"/>
              <w:jc w:val="center"/>
              <w:rPr>
                <w:i/>
              </w:rPr>
            </w:pPr>
            <w:r w:rsidRPr="00622AA8">
              <w:rPr>
                <w:i/>
                <w:lang w:val="en-US"/>
              </w:rPr>
              <w:t>D</w:t>
            </w:r>
            <w:r w:rsidRPr="00A123BB">
              <w:rPr>
                <w:iCs/>
              </w:rPr>
              <w:t>,</w:t>
            </w:r>
            <w:r w:rsidR="00A123BB" w:rsidRPr="00A123BB">
              <w:rPr>
                <w:iCs/>
              </w:rPr>
              <w:t xml:space="preserve"> </w:t>
            </w:r>
            <w:r w:rsidRPr="00A123BB">
              <w:rPr>
                <w:iCs/>
              </w:rPr>
              <w:t>м</w:t>
            </w:r>
          </w:p>
        </w:tc>
        <w:tc>
          <w:tcPr>
            <w:tcW w:w="1036" w:type="dxa"/>
            <w:vAlign w:val="center"/>
          </w:tcPr>
          <w:p w14:paraId="12A958AD" w14:textId="77777777" w:rsidR="003442DD" w:rsidRDefault="003442DD" w:rsidP="00622AA8">
            <w:pPr>
              <w:ind w:firstLine="0"/>
              <w:jc w:val="center"/>
            </w:pPr>
            <w:r w:rsidRPr="00622AA8">
              <w:rPr>
                <w:i/>
                <w:lang w:val="en-US"/>
              </w:rPr>
              <w:t>Q</w:t>
            </w:r>
            <w:r w:rsidRPr="00A123BB">
              <w:rPr>
                <w:iCs/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кВт</w:t>
            </w:r>
            <w:proofErr w:type="spellEnd"/>
          </w:p>
        </w:tc>
      </w:tr>
      <w:tr w:rsidR="003442DD" w14:paraId="49E54E0B" w14:textId="77777777" w:rsidTr="00622AA8">
        <w:trPr>
          <w:trHeight w:hRule="exact" w:val="454"/>
          <w:jc w:val="center"/>
        </w:trPr>
        <w:tc>
          <w:tcPr>
            <w:tcW w:w="1559" w:type="dxa"/>
            <w:vAlign w:val="center"/>
          </w:tcPr>
          <w:p w14:paraId="082E8112" w14:textId="77777777" w:rsidR="003442DD" w:rsidRDefault="003442DD" w:rsidP="00622AA8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7B1A4329" w14:textId="77777777" w:rsidR="003442DD" w:rsidRDefault="003442DD" w:rsidP="00622AA8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1134" w:type="dxa"/>
            <w:vAlign w:val="center"/>
          </w:tcPr>
          <w:p w14:paraId="398F81DE" w14:textId="77777777" w:rsidR="003442DD" w:rsidRDefault="003442DD" w:rsidP="00622AA8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130</w:t>
            </w:r>
          </w:p>
        </w:tc>
        <w:tc>
          <w:tcPr>
            <w:tcW w:w="1134" w:type="dxa"/>
            <w:vAlign w:val="center"/>
          </w:tcPr>
          <w:p w14:paraId="5175F2CC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110</w:t>
            </w:r>
          </w:p>
        </w:tc>
        <w:tc>
          <w:tcPr>
            <w:tcW w:w="1134" w:type="dxa"/>
            <w:vAlign w:val="center"/>
          </w:tcPr>
          <w:p w14:paraId="34F04B16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77</w:t>
            </w:r>
          </w:p>
        </w:tc>
        <w:tc>
          <w:tcPr>
            <w:tcW w:w="993" w:type="dxa"/>
            <w:vAlign w:val="center"/>
          </w:tcPr>
          <w:p w14:paraId="017D4FB5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  <w:tc>
          <w:tcPr>
            <w:tcW w:w="850" w:type="dxa"/>
            <w:vAlign w:val="center"/>
          </w:tcPr>
          <w:p w14:paraId="3F677585" w14:textId="77777777" w:rsidR="003442DD" w:rsidRDefault="003442DD" w:rsidP="00622AA8">
            <w:pPr>
              <w:ind w:left="-725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36" w:type="dxa"/>
            <w:vAlign w:val="center"/>
          </w:tcPr>
          <w:p w14:paraId="7F1453F1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</w:tr>
      <w:tr w:rsidR="003442DD" w14:paraId="5238402C" w14:textId="77777777" w:rsidTr="00622AA8">
        <w:trPr>
          <w:trHeight w:hRule="exact" w:val="454"/>
          <w:jc w:val="center"/>
        </w:trPr>
        <w:tc>
          <w:tcPr>
            <w:tcW w:w="1559" w:type="dxa"/>
            <w:vAlign w:val="center"/>
          </w:tcPr>
          <w:p w14:paraId="7CEFE1D2" w14:textId="77777777" w:rsidR="003442DD" w:rsidRDefault="003442DD" w:rsidP="00622AA8">
            <w:pPr>
              <w:ind w:firstLine="0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14:paraId="19B72FB9" w14:textId="77777777" w:rsidR="003442DD" w:rsidRDefault="003442DD" w:rsidP="00622AA8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1134" w:type="dxa"/>
            <w:vAlign w:val="center"/>
          </w:tcPr>
          <w:p w14:paraId="23AE9E8E" w14:textId="77777777" w:rsidR="003442DD" w:rsidRDefault="003442DD" w:rsidP="00622AA8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126</w:t>
            </w:r>
          </w:p>
        </w:tc>
        <w:tc>
          <w:tcPr>
            <w:tcW w:w="1134" w:type="dxa"/>
            <w:vAlign w:val="center"/>
          </w:tcPr>
          <w:p w14:paraId="7D0578F6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108</w:t>
            </w:r>
          </w:p>
        </w:tc>
        <w:tc>
          <w:tcPr>
            <w:tcW w:w="1134" w:type="dxa"/>
            <w:vAlign w:val="center"/>
          </w:tcPr>
          <w:p w14:paraId="55FE6B3A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77</w:t>
            </w:r>
          </w:p>
        </w:tc>
        <w:tc>
          <w:tcPr>
            <w:tcW w:w="993" w:type="dxa"/>
            <w:vAlign w:val="center"/>
          </w:tcPr>
          <w:p w14:paraId="1C6485A3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  <w:tc>
          <w:tcPr>
            <w:tcW w:w="850" w:type="dxa"/>
            <w:vAlign w:val="center"/>
          </w:tcPr>
          <w:p w14:paraId="57677177" w14:textId="77777777" w:rsidR="003442DD" w:rsidRDefault="003442DD" w:rsidP="00622AA8">
            <w:pPr>
              <w:ind w:left="-725"/>
              <w:jc w:val="center"/>
              <w:rPr>
                <w:lang w:val="en-US"/>
              </w:rPr>
            </w:pPr>
            <w:r>
              <w:rPr>
                <w:lang w:val="en-US"/>
              </w:rPr>
              <w:t>1,1</w:t>
            </w:r>
          </w:p>
        </w:tc>
        <w:tc>
          <w:tcPr>
            <w:tcW w:w="1036" w:type="dxa"/>
            <w:vAlign w:val="center"/>
          </w:tcPr>
          <w:p w14:paraId="3678C55D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450</w:t>
            </w:r>
          </w:p>
        </w:tc>
      </w:tr>
      <w:tr w:rsidR="003442DD" w14:paraId="5788F142" w14:textId="77777777" w:rsidTr="00622AA8">
        <w:trPr>
          <w:trHeight w:hRule="exact" w:val="454"/>
          <w:jc w:val="center"/>
        </w:trPr>
        <w:tc>
          <w:tcPr>
            <w:tcW w:w="1559" w:type="dxa"/>
            <w:vAlign w:val="center"/>
          </w:tcPr>
          <w:p w14:paraId="5302CB73" w14:textId="77777777" w:rsidR="003442DD" w:rsidRDefault="003442DD" w:rsidP="00622AA8">
            <w:pPr>
              <w:ind w:firstLine="0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14:paraId="2D43D119" w14:textId="77777777" w:rsidR="003442DD" w:rsidRDefault="003442DD" w:rsidP="00622AA8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52</w:t>
            </w:r>
          </w:p>
        </w:tc>
        <w:tc>
          <w:tcPr>
            <w:tcW w:w="1134" w:type="dxa"/>
            <w:vAlign w:val="center"/>
          </w:tcPr>
          <w:p w14:paraId="1DB96927" w14:textId="77777777" w:rsidR="003442DD" w:rsidRDefault="003442DD" w:rsidP="00622AA8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129</w:t>
            </w:r>
          </w:p>
        </w:tc>
        <w:tc>
          <w:tcPr>
            <w:tcW w:w="1134" w:type="dxa"/>
            <w:vAlign w:val="center"/>
          </w:tcPr>
          <w:p w14:paraId="6D03B211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109</w:t>
            </w:r>
          </w:p>
        </w:tc>
        <w:tc>
          <w:tcPr>
            <w:tcW w:w="1134" w:type="dxa"/>
            <w:vAlign w:val="center"/>
          </w:tcPr>
          <w:p w14:paraId="41D31928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  <w:tc>
          <w:tcPr>
            <w:tcW w:w="993" w:type="dxa"/>
            <w:vAlign w:val="center"/>
          </w:tcPr>
          <w:p w14:paraId="5A78EB6C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94</w:t>
            </w:r>
          </w:p>
        </w:tc>
        <w:tc>
          <w:tcPr>
            <w:tcW w:w="850" w:type="dxa"/>
            <w:vAlign w:val="center"/>
          </w:tcPr>
          <w:p w14:paraId="6BEC6A8B" w14:textId="77777777" w:rsidR="003442DD" w:rsidRDefault="003442DD" w:rsidP="00622AA8">
            <w:pPr>
              <w:ind w:left="-725"/>
              <w:jc w:val="center"/>
              <w:rPr>
                <w:lang w:val="en-US"/>
              </w:rPr>
            </w:pPr>
            <w:r>
              <w:rPr>
                <w:lang w:val="en-US"/>
              </w:rPr>
              <w:t>1,05</w:t>
            </w:r>
          </w:p>
        </w:tc>
        <w:tc>
          <w:tcPr>
            <w:tcW w:w="1036" w:type="dxa"/>
            <w:vAlign w:val="center"/>
          </w:tcPr>
          <w:p w14:paraId="67C04E4E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460</w:t>
            </w:r>
          </w:p>
        </w:tc>
      </w:tr>
      <w:tr w:rsidR="003442DD" w14:paraId="697F9F1D" w14:textId="77777777" w:rsidTr="00622AA8">
        <w:trPr>
          <w:trHeight w:hRule="exact" w:val="454"/>
          <w:jc w:val="center"/>
        </w:trPr>
        <w:tc>
          <w:tcPr>
            <w:tcW w:w="1559" w:type="dxa"/>
            <w:vAlign w:val="center"/>
          </w:tcPr>
          <w:p w14:paraId="3B9C5289" w14:textId="77777777" w:rsidR="003442DD" w:rsidRDefault="003442DD" w:rsidP="00622AA8">
            <w:pPr>
              <w:ind w:firstLine="0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14:paraId="77171846" w14:textId="77777777" w:rsidR="003442DD" w:rsidRDefault="003442DD" w:rsidP="00622AA8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56</w:t>
            </w:r>
          </w:p>
        </w:tc>
        <w:tc>
          <w:tcPr>
            <w:tcW w:w="1134" w:type="dxa"/>
            <w:vAlign w:val="center"/>
          </w:tcPr>
          <w:p w14:paraId="4C0B32B6" w14:textId="77777777" w:rsidR="003442DD" w:rsidRDefault="003442DD" w:rsidP="00622AA8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125</w:t>
            </w:r>
          </w:p>
        </w:tc>
        <w:tc>
          <w:tcPr>
            <w:tcW w:w="1134" w:type="dxa"/>
            <w:vAlign w:val="center"/>
          </w:tcPr>
          <w:p w14:paraId="64A53E91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105</w:t>
            </w:r>
          </w:p>
        </w:tc>
        <w:tc>
          <w:tcPr>
            <w:tcW w:w="1134" w:type="dxa"/>
            <w:vAlign w:val="center"/>
          </w:tcPr>
          <w:p w14:paraId="325E2156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78</w:t>
            </w:r>
          </w:p>
        </w:tc>
        <w:tc>
          <w:tcPr>
            <w:tcW w:w="993" w:type="dxa"/>
            <w:vAlign w:val="center"/>
          </w:tcPr>
          <w:p w14:paraId="60319FDB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96</w:t>
            </w:r>
          </w:p>
        </w:tc>
        <w:tc>
          <w:tcPr>
            <w:tcW w:w="850" w:type="dxa"/>
            <w:vAlign w:val="center"/>
          </w:tcPr>
          <w:p w14:paraId="6ACE7690" w14:textId="77777777" w:rsidR="003442DD" w:rsidRDefault="003442DD" w:rsidP="00622AA8">
            <w:pPr>
              <w:ind w:left="-725"/>
              <w:jc w:val="center"/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036" w:type="dxa"/>
            <w:vAlign w:val="center"/>
          </w:tcPr>
          <w:p w14:paraId="0DA762A2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400</w:t>
            </w:r>
          </w:p>
        </w:tc>
      </w:tr>
      <w:tr w:rsidR="003442DD" w14:paraId="6FBAA626" w14:textId="77777777" w:rsidTr="00622AA8">
        <w:trPr>
          <w:trHeight w:hRule="exact" w:val="454"/>
          <w:jc w:val="center"/>
        </w:trPr>
        <w:tc>
          <w:tcPr>
            <w:tcW w:w="1559" w:type="dxa"/>
            <w:vAlign w:val="center"/>
          </w:tcPr>
          <w:p w14:paraId="60081990" w14:textId="77777777" w:rsidR="003442DD" w:rsidRDefault="003442DD" w:rsidP="00622AA8">
            <w:pPr>
              <w:ind w:firstLine="0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14:paraId="31C99715" w14:textId="77777777" w:rsidR="003442DD" w:rsidRDefault="003442DD" w:rsidP="00622AA8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1134" w:type="dxa"/>
            <w:vAlign w:val="center"/>
          </w:tcPr>
          <w:p w14:paraId="1DB5DE71" w14:textId="77777777" w:rsidR="003442DD" w:rsidRDefault="003442DD" w:rsidP="00622AA8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132</w:t>
            </w:r>
          </w:p>
        </w:tc>
        <w:tc>
          <w:tcPr>
            <w:tcW w:w="1134" w:type="dxa"/>
            <w:vAlign w:val="center"/>
          </w:tcPr>
          <w:p w14:paraId="65235869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111</w:t>
            </w:r>
          </w:p>
        </w:tc>
        <w:tc>
          <w:tcPr>
            <w:tcW w:w="1134" w:type="dxa"/>
            <w:vAlign w:val="center"/>
          </w:tcPr>
          <w:p w14:paraId="1803994D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81</w:t>
            </w:r>
          </w:p>
        </w:tc>
        <w:tc>
          <w:tcPr>
            <w:tcW w:w="993" w:type="dxa"/>
            <w:vAlign w:val="center"/>
          </w:tcPr>
          <w:p w14:paraId="5D1CDAB0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  <w:tc>
          <w:tcPr>
            <w:tcW w:w="850" w:type="dxa"/>
            <w:vAlign w:val="center"/>
          </w:tcPr>
          <w:p w14:paraId="36FE8939" w14:textId="77777777" w:rsidR="003442DD" w:rsidRDefault="003442DD" w:rsidP="00622AA8">
            <w:pPr>
              <w:ind w:left="-725"/>
              <w:jc w:val="center"/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036" w:type="dxa"/>
            <w:vAlign w:val="center"/>
          </w:tcPr>
          <w:p w14:paraId="5DE33023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470</w:t>
            </w:r>
          </w:p>
        </w:tc>
      </w:tr>
      <w:tr w:rsidR="003442DD" w14:paraId="03157EBA" w14:textId="77777777" w:rsidTr="00622AA8">
        <w:trPr>
          <w:trHeight w:hRule="exact" w:val="454"/>
          <w:jc w:val="center"/>
        </w:trPr>
        <w:tc>
          <w:tcPr>
            <w:tcW w:w="1559" w:type="dxa"/>
            <w:vAlign w:val="center"/>
          </w:tcPr>
          <w:p w14:paraId="6684EE2C" w14:textId="77777777" w:rsidR="003442DD" w:rsidRDefault="003442DD" w:rsidP="00622AA8">
            <w:pPr>
              <w:ind w:firstLine="0"/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14:paraId="14B1FD41" w14:textId="77777777" w:rsidR="003442DD" w:rsidRDefault="003442DD" w:rsidP="00622AA8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53</w:t>
            </w:r>
          </w:p>
        </w:tc>
        <w:tc>
          <w:tcPr>
            <w:tcW w:w="1134" w:type="dxa"/>
            <w:vAlign w:val="center"/>
          </w:tcPr>
          <w:p w14:paraId="0B4D7657" w14:textId="77777777" w:rsidR="003442DD" w:rsidRDefault="003442DD" w:rsidP="00622AA8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130</w:t>
            </w:r>
          </w:p>
        </w:tc>
        <w:tc>
          <w:tcPr>
            <w:tcW w:w="1134" w:type="dxa"/>
            <w:vAlign w:val="center"/>
          </w:tcPr>
          <w:p w14:paraId="35C1A546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108</w:t>
            </w:r>
          </w:p>
        </w:tc>
        <w:tc>
          <w:tcPr>
            <w:tcW w:w="1134" w:type="dxa"/>
            <w:vAlign w:val="center"/>
          </w:tcPr>
          <w:p w14:paraId="60EE34B6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  <w:tc>
          <w:tcPr>
            <w:tcW w:w="993" w:type="dxa"/>
            <w:vAlign w:val="center"/>
          </w:tcPr>
          <w:p w14:paraId="2D69127E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89</w:t>
            </w:r>
          </w:p>
        </w:tc>
        <w:tc>
          <w:tcPr>
            <w:tcW w:w="850" w:type="dxa"/>
            <w:vAlign w:val="center"/>
          </w:tcPr>
          <w:p w14:paraId="32F74696" w14:textId="77777777" w:rsidR="003442DD" w:rsidRDefault="003442DD" w:rsidP="00622AA8">
            <w:pPr>
              <w:ind w:left="-725"/>
              <w:jc w:val="center"/>
              <w:rPr>
                <w:lang w:val="en-US"/>
              </w:rPr>
            </w:pPr>
            <w:r>
              <w:rPr>
                <w:lang w:val="en-US"/>
              </w:rPr>
              <w:t>1,15</w:t>
            </w:r>
          </w:p>
        </w:tc>
        <w:tc>
          <w:tcPr>
            <w:tcW w:w="1036" w:type="dxa"/>
            <w:vAlign w:val="center"/>
          </w:tcPr>
          <w:p w14:paraId="535BC806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</w:tr>
      <w:tr w:rsidR="003442DD" w14:paraId="0FF661F5" w14:textId="77777777" w:rsidTr="00622AA8">
        <w:trPr>
          <w:trHeight w:hRule="exact" w:val="454"/>
          <w:jc w:val="center"/>
        </w:trPr>
        <w:tc>
          <w:tcPr>
            <w:tcW w:w="1559" w:type="dxa"/>
            <w:vAlign w:val="center"/>
          </w:tcPr>
          <w:p w14:paraId="6AAB524D" w14:textId="77777777" w:rsidR="003442DD" w:rsidRDefault="003442DD" w:rsidP="00622AA8">
            <w:pPr>
              <w:ind w:firstLine="0"/>
              <w:jc w:val="center"/>
            </w:pPr>
            <w:r>
              <w:t>7</w:t>
            </w:r>
          </w:p>
        </w:tc>
        <w:tc>
          <w:tcPr>
            <w:tcW w:w="1134" w:type="dxa"/>
            <w:vAlign w:val="center"/>
          </w:tcPr>
          <w:p w14:paraId="49813EAC" w14:textId="77777777" w:rsidR="003442DD" w:rsidRDefault="003442DD" w:rsidP="00622AA8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54</w:t>
            </w:r>
          </w:p>
        </w:tc>
        <w:tc>
          <w:tcPr>
            <w:tcW w:w="1134" w:type="dxa"/>
            <w:vAlign w:val="center"/>
          </w:tcPr>
          <w:p w14:paraId="7E4E3023" w14:textId="77777777" w:rsidR="003442DD" w:rsidRDefault="003442DD" w:rsidP="00622AA8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135</w:t>
            </w:r>
          </w:p>
        </w:tc>
        <w:tc>
          <w:tcPr>
            <w:tcW w:w="1134" w:type="dxa"/>
            <w:vAlign w:val="center"/>
          </w:tcPr>
          <w:p w14:paraId="18999EE3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117</w:t>
            </w:r>
          </w:p>
        </w:tc>
        <w:tc>
          <w:tcPr>
            <w:tcW w:w="1134" w:type="dxa"/>
            <w:vAlign w:val="center"/>
          </w:tcPr>
          <w:p w14:paraId="58711ACB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79</w:t>
            </w:r>
          </w:p>
        </w:tc>
        <w:tc>
          <w:tcPr>
            <w:tcW w:w="993" w:type="dxa"/>
            <w:vAlign w:val="center"/>
          </w:tcPr>
          <w:p w14:paraId="061DBDA8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96</w:t>
            </w:r>
          </w:p>
        </w:tc>
        <w:tc>
          <w:tcPr>
            <w:tcW w:w="850" w:type="dxa"/>
            <w:vAlign w:val="center"/>
          </w:tcPr>
          <w:p w14:paraId="3E019CB0" w14:textId="77777777" w:rsidR="003442DD" w:rsidRDefault="003442DD" w:rsidP="00622AA8">
            <w:pPr>
              <w:ind w:left="-725"/>
              <w:jc w:val="center"/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036" w:type="dxa"/>
            <w:vAlign w:val="center"/>
          </w:tcPr>
          <w:p w14:paraId="5EE4F0CA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400</w:t>
            </w:r>
          </w:p>
        </w:tc>
      </w:tr>
      <w:tr w:rsidR="003442DD" w14:paraId="3B5A4A84" w14:textId="77777777" w:rsidTr="00622AA8">
        <w:trPr>
          <w:trHeight w:hRule="exact" w:val="454"/>
          <w:jc w:val="center"/>
        </w:trPr>
        <w:tc>
          <w:tcPr>
            <w:tcW w:w="1559" w:type="dxa"/>
            <w:vAlign w:val="center"/>
          </w:tcPr>
          <w:p w14:paraId="7A18AF0B" w14:textId="77777777" w:rsidR="003442DD" w:rsidRDefault="003442DD" w:rsidP="00622AA8">
            <w:pPr>
              <w:ind w:firstLine="0"/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14:paraId="20003E4C" w14:textId="77777777" w:rsidR="003442DD" w:rsidRDefault="003442DD" w:rsidP="00622AA8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58</w:t>
            </w:r>
          </w:p>
        </w:tc>
        <w:tc>
          <w:tcPr>
            <w:tcW w:w="1134" w:type="dxa"/>
            <w:vAlign w:val="center"/>
          </w:tcPr>
          <w:p w14:paraId="4462A27B" w14:textId="77777777" w:rsidR="003442DD" w:rsidRDefault="003442DD" w:rsidP="00622AA8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134</w:t>
            </w:r>
          </w:p>
        </w:tc>
        <w:tc>
          <w:tcPr>
            <w:tcW w:w="1134" w:type="dxa"/>
            <w:vAlign w:val="center"/>
          </w:tcPr>
          <w:p w14:paraId="17001D5B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116</w:t>
            </w:r>
          </w:p>
        </w:tc>
        <w:tc>
          <w:tcPr>
            <w:tcW w:w="1134" w:type="dxa"/>
            <w:vAlign w:val="center"/>
          </w:tcPr>
          <w:p w14:paraId="7A72E946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78</w:t>
            </w:r>
          </w:p>
        </w:tc>
        <w:tc>
          <w:tcPr>
            <w:tcW w:w="993" w:type="dxa"/>
            <w:vAlign w:val="center"/>
          </w:tcPr>
          <w:p w14:paraId="256C0BA2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94</w:t>
            </w:r>
          </w:p>
        </w:tc>
        <w:tc>
          <w:tcPr>
            <w:tcW w:w="850" w:type="dxa"/>
            <w:vAlign w:val="center"/>
          </w:tcPr>
          <w:p w14:paraId="3D06FA3A" w14:textId="77777777" w:rsidR="003442DD" w:rsidRDefault="003442DD" w:rsidP="00622AA8">
            <w:pPr>
              <w:ind w:left="-725"/>
              <w:jc w:val="center"/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036" w:type="dxa"/>
            <w:vAlign w:val="center"/>
          </w:tcPr>
          <w:p w14:paraId="4FBA5BA3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450</w:t>
            </w:r>
          </w:p>
        </w:tc>
      </w:tr>
      <w:tr w:rsidR="003442DD" w14:paraId="1533A84D" w14:textId="77777777" w:rsidTr="00622AA8">
        <w:trPr>
          <w:trHeight w:hRule="exact" w:val="454"/>
          <w:jc w:val="center"/>
        </w:trPr>
        <w:tc>
          <w:tcPr>
            <w:tcW w:w="1559" w:type="dxa"/>
            <w:vAlign w:val="center"/>
          </w:tcPr>
          <w:p w14:paraId="11E97CAD" w14:textId="77777777" w:rsidR="003442DD" w:rsidRDefault="003442DD" w:rsidP="00622AA8">
            <w:pPr>
              <w:ind w:firstLine="0"/>
              <w:jc w:val="center"/>
            </w:pPr>
            <w:r>
              <w:t>9</w:t>
            </w:r>
          </w:p>
        </w:tc>
        <w:tc>
          <w:tcPr>
            <w:tcW w:w="1134" w:type="dxa"/>
            <w:vAlign w:val="center"/>
          </w:tcPr>
          <w:p w14:paraId="4560C0B4" w14:textId="77777777" w:rsidR="003442DD" w:rsidRDefault="003442DD" w:rsidP="00622AA8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1134" w:type="dxa"/>
            <w:vAlign w:val="center"/>
          </w:tcPr>
          <w:p w14:paraId="2BCD9AA6" w14:textId="77777777" w:rsidR="003442DD" w:rsidRDefault="003442DD" w:rsidP="00622AA8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132</w:t>
            </w:r>
          </w:p>
        </w:tc>
        <w:tc>
          <w:tcPr>
            <w:tcW w:w="1134" w:type="dxa"/>
            <w:vAlign w:val="center"/>
          </w:tcPr>
          <w:p w14:paraId="09B2A34E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110</w:t>
            </w:r>
          </w:p>
        </w:tc>
        <w:tc>
          <w:tcPr>
            <w:tcW w:w="1134" w:type="dxa"/>
            <w:vAlign w:val="center"/>
          </w:tcPr>
          <w:p w14:paraId="252FA860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81</w:t>
            </w:r>
          </w:p>
        </w:tc>
        <w:tc>
          <w:tcPr>
            <w:tcW w:w="993" w:type="dxa"/>
            <w:vAlign w:val="center"/>
          </w:tcPr>
          <w:p w14:paraId="305B37D4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96</w:t>
            </w:r>
          </w:p>
        </w:tc>
        <w:tc>
          <w:tcPr>
            <w:tcW w:w="850" w:type="dxa"/>
            <w:vAlign w:val="center"/>
          </w:tcPr>
          <w:p w14:paraId="36798866" w14:textId="77777777" w:rsidR="003442DD" w:rsidRDefault="003442DD" w:rsidP="00622AA8">
            <w:pPr>
              <w:ind w:left="-725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36" w:type="dxa"/>
            <w:vAlign w:val="center"/>
          </w:tcPr>
          <w:p w14:paraId="6F72765C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470</w:t>
            </w:r>
          </w:p>
        </w:tc>
      </w:tr>
      <w:tr w:rsidR="003442DD" w14:paraId="78A1DE63" w14:textId="77777777" w:rsidTr="00622AA8">
        <w:trPr>
          <w:trHeight w:hRule="exact" w:val="454"/>
          <w:jc w:val="center"/>
        </w:trPr>
        <w:tc>
          <w:tcPr>
            <w:tcW w:w="1559" w:type="dxa"/>
            <w:vAlign w:val="center"/>
          </w:tcPr>
          <w:p w14:paraId="79CC55A1" w14:textId="77777777" w:rsidR="003442DD" w:rsidRDefault="003442DD" w:rsidP="00622AA8">
            <w:pPr>
              <w:ind w:firstLine="0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14:paraId="2EFE0284" w14:textId="77777777" w:rsidR="003442DD" w:rsidRDefault="003442DD" w:rsidP="00622AA8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51</w:t>
            </w:r>
          </w:p>
        </w:tc>
        <w:tc>
          <w:tcPr>
            <w:tcW w:w="1134" w:type="dxa"/>
            <w:vAlign w:val="center"/>
          </w:tcPr>
          <w:p w14:paraId="61B353B3" w14:textId="77777777" w:rsidR="003442DD" w:rsidRDefault="003442DD" w:rsidP="00622AA8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129</w:t>
            </w:r>
          </w:p>
        </w:tc>
        <w:tc>
          <w:tcPr>
            <w:tcW w:w="1134" w:type="dxa"/>
            <w:vAlign w:val="center"/>
          </w:tcPr>
          <w:p w14:paraId="379EDA63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107</w:t>
            </w:r>
          </w:p>
        </w:tc>
        <w:tc>
          <w:tcPr>
            <w:tcW w:w="1134" w:type="dxa"/>
            <w:vAlign w:val="center"/>
          </w:tcPr>
          <w:p w14:paraId="642CD211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78</w:t>
            </w:r>
          </w:p>
        </w:tc>
        <w:tc>
          <w:tcPr>
            <w:tcW w:w="993" w:type="dxa"/>
            <w:vAlign w:val="center"/>
          </w:tcPr>
          <w:p w14:paraId="2683C8AB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92</w:t>
            </w:r>
          </w:p>
        </w:tc>
        <w:tc>
          <w:tcPr>
            <w:tcW w:w="850" w:type="dxa"/>
            <w:vAlign w:val="center"/>
          </w:tcPr>
          <w:p w14:paraId="28B61094" w14:textId="77777777" w:rsidR="003442DD" w:rsidRDefault="003442DD" w:rsidP="00622AA8">
            <w:pPr>
              <w:ind w:left="-725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36" w:type="dxa"/>
            <w:vAlign w:val="center"/>
          </w:tcPr>
          <w:p w14:paraId="6BA6CA0A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480</w:t>
            </w:r>
          </w:p>
        </w:tc>
      </w:tr>
      <w:tr w:rsidR="003442DD" w14:paraId="236141D3" w14:textId="77777777" w:rsidTr="00622AA8">
        <w:trPr>
          <w:trHeight w:hRule="exact" w:val="454"/>
          <w:jc w:val="center"/>
        </w:trPr>
        <w:tc>
          <w:tcPr>
            <w:tcW w:w="1559" w:type="dxa"/>
            <w:vAlign w:val="center"/>
          </w:tcPr>
          <w:p w14:paraId="74DD666F" w14:textId="77777777" w:rsidR="003442DD" w:rsidRDefault="003442DD" w:rsidP="00622AA8">
            <w:pPr>
              <w:ind w:firstLine="0"/>
              <w:jc w:val="center"/>
            </w:pPr>
            <w:r>
              <w:t>11</w:t>
            </w:r>
          </w:p>
        </w:tc>
        <w:tc>
          <w:tcPr>
            <w:tcW w:w="1134" w:type="dxa"/>
            <w:vAlign w:val="center"/>
          </w:tcPr>
          <w:p w14:paraId="6CAFB4DF" w14:textId="77777777" w:rsidR="003442DD" w:rsidRDefault="003442DD" w:rsidP="00622AA8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53</w:t>
            </w:r>
          </w:p>
        </w:tc>
        <w:tc>
          <w:tcPr>
            <w:tcW w:w="1134" w:type="dxa"/>
            <w:vAlign w:val="center"/>
          </w:tcPr>
          <w:p w14:paraId="2BBAB54A" w14:textId="77777777" w:rsidR="003442DD" w:rsidRDefault="003442DD" w:rsidP="00622AA8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131</w:t>
            </w:r>
          </w:p>
        </w:tc>
        <w:tc>
          <w:tcPr>
            <w:tcW w:w="1134" w:type="dxa"/>
            <w:vAlign w:val="center"/>
          </w:tcPr>
          <w:p w14:paraId="34C9AF7A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112</w:t>
            </w:r>
          </w:p>
        </w:tc>
        <w:tc>
          <w:tcPr>
            <w:tcW w:w="1134" w:type="dxa"/>
            <w:vAlign w:val="center"/>
          </w:tcPr>
          <w:p w14:paraId="385D9BC2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79</w:t>
            </w:r>
          </w:p>
        </w:tc>
        <w:tc>
          <w:tcPr>
            <w:tcW w:w="993" w:type="dxa"/>
            <w:vAlign w:val="center"/>
          </w:tcPr>
          <w:p w14:paraId="7A2D4368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96</w:t>
            </w:r>
          </w:p>
        </w:tc>
        <w:tc>
          <w:tcPr>
            <w:tcW w:w="850" w:type="dxa"/>
            <w:vAlign w:val="center"/>
          </w:tcPr>
          <w:p w14:paraId="357FD622" w14:textId="77777777" w:rsidR="003442DD" w:rsidRDefault="003442DD" w:rsidP="00622AA8">
            <w:pPr>
              <w:ind w:left="-725"/>
              <w:jc w:val="center"/>
              <w:rPr>
                <w:lang w:val="en-US"/>
              </w:rPr>
            </w:pPr>
            <w:r>
              <w:rPr>
                <w:lang w:val="en-US"/>
              </w:rPr>
              <w:t>1,1</w:t>
            </w:r>
          </w:p>
        </w:tc>
        <w:tc>
          <w:tcPr>
            <w:tcW w:w="1036" w:type="dxa"/>
            <w:vAlign w:val="center"/>
          </w:tcPr>
          <w:p w14:paraId="044698D1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400</w:t>
            </w:r>
          </w:p>
        </w:tc>
      </w:tr>
      <w:tr w:rsidR="003442DD" w14:paraId="146677E4" w14:textId="77777777" w:rsidTr="00622AA8">
        <w:trPr>
          <w:trHeight w:hRule="exact" w:val="454"/>
          <w:jc w:val="center"/>
        </w:trPr>
        <w:tc>
          <w:tcPr>
            <w:tcW w:w="1559" w:type="dxa"/>
            <w:vAlign w:val="center"/>
          </w:tcPr>
          <w:p w14:paraId="65270275" w14:textId="77777777" w:rsidR="003442DD" w:rsidRDefault="003442DD" w:rsidP="00622AA8">
            <w:pPr>
              <w:ind w:firstLine="0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14:paraId="2496354C" w14:textId="77777777" w:rsidR="003442DD" w:rsidRDefault="003442DD" w:rsidP="00622AA8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54</w:t>
            </w:r>
          </w:p>
        </w:tc>
        <w:tc>
          <w:tcPr>
            <w:tcW w:w="1134" w:type="dxa"/>
            <w:vAlign w:val="center"/>
          </w:tcPr>
          <w:p w14:paraId="31876294" w14:textId="77777777" w:rsidR="003442DD" w:rsidRDefault="003442DD" w:rsidP="00622AA8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132</w:t>
            </w:r>
          </w:p>
        </w:tc>
        <w:tc>
          <w:tcPr>
            <w:tcW w:w="1134" w:type="dxa"/>
            <w:vAlign w:val="center"/>
          </w:tcPr>
          <w:p w14:paraId="31DD838F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113</w:t>
            </w:r>
          </w:p>
        </w:tc>
        <w:tc>
          <w:tcPr>
            <w:tcW w:w="1134" w:type="dxa"/>
            <w:vAlign w:val="center"/>
          </w:tcPr>
          <w:p w14:paraId="1A0CDCD8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  <w:tc>
          <w:tcPr>
            <w:tcW w:w="993" w:type="dxa"/>
            <w:vAlign w:val="center"/>
          </w:tcPr>
          <w:p w14:paraId="7A81006A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93</w:t>
            </w:r>
          </w:p>
        </w:tc>
        <w:tc>
          <w:tcPr>
            <w:tcW w:w="850" w:type="dxa"/>
            <w:vAlign w:val="center"/>
          </w:tcPr>
          <w:p w14:paraId="41F9DA52" w14:textId="77777777" w:rsidR="003442DD" w:rsidRDefault="003442DD" w:rsidP="00622AA8">
            <w:pPr>
              <w:ind w:left="-725"/>
              <w:jc w:val="center"/>
              <w:rPr>
                <w:lang w:val="en-US"/>
              </w:rPr>
            </w:pPr>
            <w:r>
              <w:rPr>
                <w:lang w:val="en-US"/>
              </w:rPr>
              <w:t>1,1</w:t>
            </w:r>
          </w:p>
        </w:tc>
        <w:tc>
          <w:tcPr>
            <w:tcW w:w="1036" w:type="dxa"/>
            <w:vAlign w:val="center"/>
          </w:tcPr>
          <w:p w14:paraId="2939405A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</w:tr>
      <w:tr w:rsidR="003442DD" w14:paraId="23107F48" w14:textId="77777777" w:rsidTr="00622AA8">
        <w:trPr>
          <w:trHeight w:hRule="exact" w:val="454"/>
          <w:jc w:val="center"/>
        </w:trPr>
        <w:tc>
          <w:tcPr>
            <w:tcW w:w="1559" w:type="dxa"/>
            <w:vAlign w:val="center"/>
          </w:tcPr>
          <w:p w14:paraId="3A122C56" w14:textId="77777777" w:rsidR="003442DD" w:rsidRDefault="003442DD" w:rsidP="00622AA8">
            <w:pPr>
              <w:ind w:firstLine="0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14:paraId="663BB628" w14:textId="77777777" w:rsidR="003442DD" w:rsidRDefault="003442DD" w:rsidP="00622AA8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52</w:t>
            </w:r>
          </w:p>
        </w:tc>
        <w:tc>
          <w:tcPr>
            <w:tcW w:w="1134" w:type="dxa"/>
            <w:vAlign w:val="center"/>
          </w:tcPr>
          <w:p w14:paraId="1BC81159" w14:textId="77777777" w:rsidR="003442DD" w:rsidRDefault="003442DD" w:rsidP="00622AA8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130</w:t>
            </w:r>
          </w:p>
        </w:tc>
        <w:tc>
          <w:tcPr>
            <w:tcW w:w="1134" w:type="dxa"/>
            <w:vAlign w:val="center"/>
          </w:tcPr>
          <w:p w14:paraId="654E3DA0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105</w:t>
            </w:r>
          </w:p>
        </w:tc>
        <w:tc>
          <w:tcPr>
            <w:tcW w:w="1134" w:type="dxa"/>
            <w:vAlign w:val="center"/>
          </w:tcPr>
          <w:p w14:paraId="059F091B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76</w:t>
            </w:r>
          </w:p>
        </w:tc>
        <w:tc>
          <w:tcPr>
            <w:tcW w:w="993" w:type="dxa"/>
            <w:vAlign w:val="center"/>
          </w:tcPr>
          <w:p w14:paraId="412D0C74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  <w:tc>
          <w:tcPr>
            <w:tcW w:w="850" w:type="dxa"/>
            <w:vAlign w:val="center"/>
          </w:tcPr>
          <w:p w14:paraId="78438817" w14:textId="77777777" w:rsidR="003442DD" w:rsidRDefault="003442DD" w:rsidP="00622AA8">
            <w:pPr>
              <w:ind w:left="-725"/>
              <w:jc w:val="center"/>
              <w:rPr>
                <w:lang w:val="en-US"/>
              </w:rPr>
            </w:pPr>
            <w:r>
              <w:rPr>
                <w:lang w:val="en-US"/>
              </w:rPr>
              <w:t>1,1</w:t>
            </w:r>
          </w:p>
        </w:tc>
        <w:tc>
          <w:tcPr>
            <w:tcW w:w="1036" w:type="dxa"/>
            <w:vAlign w:val="center"/>
          </w:tcPr>
          <w:p w14:paraId="51C8E546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460</w:t>
            </w:r>
          </w:p>
        </w:tc>
      </w:tr>
      <w:tr w:rsidR="003442DD" w14:paraId="44B624E4" w14:textId="77777777" w:rsidTr="00622AA8">
        <w:trPr>
          <w:trHeight w:hRule="exact" w:val="454"/>
          <w:jc w:val="center"/>
        </w:trPr>
        <w:tc>
          <w:tcPr>
            <w:tcW w:w="1559" w:type="dxa"/>
            <w:vAlign w:val="center"/>
          </w:tcPr>
          <w:p w14:paraId="4AEFA042" w14:textId="77777777" w:rsidR="003442DD" w:rsidRDefault="003442DD" w:rsidP="00622AA8">
            <w:pPr>
              <w:ind w:firstLine="0"/>
              <w:jc w:val="center"/>
            </w:pPr>
            <w:r>
              <w:t>14</w:t>
            </w:r>
          </w:p>
        </w:tc>
        <w:tc>
          <w:tcPr>
            <w:tcW w:w="1134" w:type="dxa"/>
            <w:vAlign w:val="center"/>
          </w:tcPr>
          <w:p w14:paraId="65E3D92B" w14:textId="77777777" w:rsidR="003442DD" w:rsidRDefault="003442DD" w:rsidP="00622AA8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54</w:t>
            </w:r>
          </w:p>
        </w:tc>
        <w:tc>
          <w:tcPr>
            <w:tcW w:w="1134" w:type="dxa"/>
            <w:vAlign w:val="center"/>
          </w:tcPr>
          <w:p w14:paraId="710F349D" w14:textId="77777777" w:rsidR="003442DD" w:rsidRDefault="003442DD" w:rsidP="00622AA8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126</w:t>
            </w:r>
          </w:p>
        </w:tc>
        <w:tc>
          <w:tcPr>
            <w:tcW w:w="1134" w:type="dxa"/>
            <w:vAlign w:val="center"/>
          </w:tcPr>
          <w:p w14:paraId="6F625DBF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104</w:t>
            </w:r>
          </w:p>
        </w:tc>
        <w:tc>
          <w:tcPr>
            <w:tcW w:w="1134" w:type="dxa"/>
            <w:vAlign w:val="center"/>
          </w:tcPr>
          <w:p w14:paraId="2BB36C30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76</w:t>
            </w:r>
          </w:p>
        </w:tc>
        <w:tc>
          <w:tcPr>
            <w:tcW w:w="993" w:type="dxa"/>
            <w:vAlign w:val="center"/>
          </w:tcPr>
          <w:p w14:paraId="1D4A3466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91</w:t>
            </w:r>
          </w:p>
        </w:tc>
        <w:tc>
          <w:tcPr>
            <w:tcW w:w="850" w:type="dxa"/>
            <w:vAlign w:val="center"/>
          </w:tcPr>
          <w:p w14:paraId="42C8E10E" w14:textId="77777777" w:rsidR="003442DD" w:rsidRDefault="003442DD" w:rsidP="00622AA8">
            <w:pPr>
              <w:ind w:left="-725"/>
              <w:jc w:val="center"/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036" w:type="dxa"/>
            <w:vAlign w:val="center"/>
          </w:tcPr>
          <w:p w14:paraId="2F6EB22D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400</w:t>
            </w:r>
          </w:p>
        </w:tc>
      </w:tr>
      <w:tr w:rsidR="003442DD" w14:paraId="3650AC03" w14:textId="77777777" w:rsidTr="00622AA8">
        <w:trPr>
          <w:trHeight w:hRule="exact" w:val="454"/>
          <w:jc w:val="center"/>
        </w:trPr>
        <w:tc>
          <w:tcPr>
            <w:tcW w:w="1559" w:type="dxa"/>
            <w:vAlign w:val="center"/>
          </w:tcPr>
          <w:p w14:paraId="1AB20FAE" w14:textId="77777777" w:rsidR="003442DD" w:rsidRDefault="003442DD" w:rsidP="00622AA8">
            <w:pPr>
              <w:ind w:firstLine="0"/>
              <w:jc w:val="center"/>
            </w:pPr>
            <w:r>
              <w:t>15</w:t>
            </w:r>
          </w:p>
        </w:tc>
        <w:tc>
          <w:tcPr>
            <w:tcW w:w="1134" w:type="dxa"/>
            <w:vAlign w:val="center"/>
          </w:tcPr>
          <w:p w14:paraId="3C103950" w14:textId="77777777" w:rsidR="003442DD" w:rsidRDefault="003442DD" w:rsidP="00622AA8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1134" w:type="dxa"/>
            <w:vAlign w:val="center"/>
          </w:tcPr>
          <w:p w14:paraId="55738741" w14:textId="77777777" w:rsidR="003442DD" w:rsidRDefault="003442DD" w:rsidP="00622AA8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125</w:t>
            </w:r>
          </w:p>
        </w:tc>
        <w:tc>
          <w:tcPr>
            <w:tcW w:w="1134" w:type="dxa"/>
            <w:vAlign w:val="center"/>
          </w:tcPr>
          <w:p w14:paraId="4C18B69C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134" w:type="dxa"/>
            <w:vAlign w:val="center"/>
          </w:tcPr>
          <w:p w14:paraId="6B224B06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78</w:t>
            </w:r>
          </w:p>
        </w:tc>
        <w:tc>
          <w:tcPr>
            <w:tcW w:w="993" w:type="dxa"/>
            <w:vAlign w:val="center"/>
          </w:tcPr>
          <w:p w14:paraId="1DA5028B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87</w:t>
            </w:r>
          </w:p>
        </w:tc>
        <w:tc>
          <w:tcPr>
            <w:tcW w:w="850" w:type="dxa"/>
            <w:vAlign w:val="center"/>
          </w:tcPr>
          <w:p w14:paraId="5E5F4E8F" w14:textId="77777777" w:rsidR="003442DD" w:rsidRDefault="003442DD" w:rsidP="00622AA8">
            <w:pPr>
              <w:ind w:left="-725"/>
              <w:jc w:val="center"/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036" w:type="dxa"/>
            <w:vAlign w:val="center"/>
          </w:tcPr>
          <w:p w14:paraId="0955A968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440</w:t>
            </w:r>
          </w:p>
        </w:tc>
      </w:tr>
      <w:tr w:rsidR="003442DD" w14:paraId="585B2A74" w14:textId="77777777" w:rsidTr="00622AA8">
        <w:trPr>
          <w:trHeight w:hRule="exact" w:val="454"/>
          <w:jc w:val="center"/>
        </w:trPr>
        <w:tc>
          <w:tcPr>
            <w:tcW w:w="1559" w:type="dxa"/>
            <w:vAlign w:val="center"/>
          </w:tcPr>
          <w:p w14:paraId="4FE3AF87" w14:textId="77777777" w:rsidR="003442DD" w:rsidRDefault="003442DD" w:rsidP="00622AA8">
            <w:pPr>
              <w:ind w:firstLine="0"/>
              <w:jc w:val="center"/>
            </w:pPr>
            <w:r>
              <w:t>16</w:t>
            </w:r>
          </w:p>
        </w:tc>
        <w:tc>
          <w:tcPr>
            <w:tcW w:w="1134" w:type="dxa"/>
            <w:vAlign w:val="center"/>
          </w:tcPr>
          <w:p w14:paraId="6CD1AFF9" w14:textId="77777777" w:rsidR="003442DD" w:rsidRDefault="003442DD" w:rsidP="00622AA8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57</w:t>
            </w:r>
          </w:p>
        </w:tc>
        <w:tc>
          <w:tcPr>
            <w:tcW w:w="1134" w:type="dxa"/>
            <w:vAlign w:val="center"/>
          </w:tcPr>
          <w:p w14:paraId="4358CCCE" w14:textId="77777777" w:rsidR="003442DD" w:rsidRDefault="003442DD" w:rsidP="00622AA8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129</w:t>
            </w:r>
          </w:p>
        </w:tc>
        <w:tc>
          <w:tcPr>
            <w:tcW w:w="1134" w:type="dxa"/>
            <w:vAlign w:val="center"/>
          </w:tcPr>
          <w:p w14:paraId="40B5E3A9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108</w:t>
            </w:r>
          </w:p>
        </w:tc>
        <w:tc>
          <w:tcPr>
            <w:tcW w:w="1134" w:type="dxa"/>
            <w:vAlign w:val="center"/>
          </w:tcPr>
          <w:p w14:paraId="1CEBA8A8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72</w:t>
            </w:r>
          </w:p>
        </w:tc>
        <w:tc>
          <w:tcPr>
            <w:tcW w:w="993" w:type="dxa"/>
            <w:vAlign w:val="center"/>
          </w:tcPr>
          <w:p w14:paraId="17B1FBD7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  <w:tc>
          <w:tcPr>
            <w:tcW w:w="850" w:type="dxa"/>
            <w:vAlign w:val="center"/>
          </w:tcPr>
          <w:p w14:paraId="22173389" w14:textId="77777777" w:rsidR="003442DD" w:rsidRDefault="003442DD" w:rsidP="00622AA8">
            <w:pPr>
              <w:ind w:left="-725"/>
              <w:jc w:val="center"/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036" w:type="dxa"/>
            <w:vAlign w:val="center"/>
          </w:tcPr>
          <w:p w14:paraId="6F20CCBC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490</w:t>
            </w:r>
          </w:p>
        </w:tc>
      </w:tr>
      <w:tr w:rsidR="003442DD" w14:paraId="51117F0A" w14:textId="77777777" w:rsidTr="00622AA8">
        <w:trPr>
          <w:trHeight w:hRule="exact" w:val="454"/>
          <w:jc w:val="center"/>
        </w:trPr>
        <w:tc>
          <w:tcPr>
            <w:tcW w:w="1559" w:type="dxa"/>
            <w:vAlign w:val="center"/>
          </w:tcPr>
          <w:p w14:paraId="3C787C2F" w14:textId="77777777" w:rsidR="003442DD" w:rsidRDefault="003442DD" w:rsidP="00622AA8">
            <w:pPr>
              <w:ind w:firstLine="0"/>
              <w:jc w:val="center"/>
            </w:pPr>
            <w:r>
              <w:t>17</w:t>
            </w:r>
          </w:p>
        </w:tc>
        <w:tc>
          <w:tcPr>
            <w:tcW w:w="1134" w:type="dxa"/>
            <w:vAlign w:val="center"/>
          </w:tcPr>
          <w:p w14:paraId="7540DAF5" w14:textId="77777777" w:rsidR="003442DD" w:rsidRDefault="003442DD" w:rsidP="00622AA8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56</w:t>
            </w:r>
          </w:p>
        </w:tc>
        <w:tc>
          <w:tcPr>
            <w:tcW w:w="1134" w:type="dxa"/>
            <w:vAlign w:val="center"/>
          </w:tcPr>
          <w:p w14:paraId="541CD892" w14:textId="77777777" w:rsidR="003442DD" w:rsidRDefault="003442DD" w:rsidP="00622AA8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126</w:t>
            </w:r>
          </w:p>
        </w:tc>
        <w:tc>
          <w:tcPr>
            <w:tcW w:w="1134" w:type="dxa"/>
            <w:vAlign w:val="center"/>
          </w:tcPr>
          <w:p w14:paraId="71AD44B5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109</w:t>
            </w:r>
          </w:p>
        </w:tc>
        <w:tc>
          <w:tcPr>
            <w:tcW w:w="1134" w:type="dxa"/>
            <w:vAlign w:val="center"/>
          </w:tcPr>
          <w:p w14:paraId="1F31D4A2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79</w:t>
            </w:r>
          </w:p>
        </w:tc>
        <w:tc>
          <w:tcPr>
            <w:tcW w:w="993" w:type="dxa"/>
            <w:vAlign w:val="center"/>
          </w:tcPr>
          <w:p w14:paraId="55B70E83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94</w:t>
            </w:r>
          </w:p>
        </w:tc>
        <w:tc>
          <w:tcPr>
            <w:tcW w:w="850" w:type="dxa"/>
            <w:vAlign w:val="center"/>
          </w:tcPr>
          <w:p w14:paraId="6AB49240" w14:textId="77777777" w:rsidR="003442DD" w:rsidRDefault="003442DD" w:rsidP="00622AA8">
            <w:pPr>
              <w:ind w:left="-725"/>
              <w:jc w:val="center"/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036" w:type="dxa"/>
            <w:vAlign w:val="center"/>
          </w:tcPr>
          <w:p w14:paraId="2C5B9936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400</w:t>
            </w:r>
          </w:p>
        </w:tc>
      </w:tr>
      <w:tr w:rsidR="003442DD" w14:paraId="794960BC" w14:textId="77777777" w:rsidTr="00622AA8">
        <w:trPr>
          <w:trHeight w:hRule="exact" w:val="454"/>
          <w:jc w:val="center"/>
        </w:trPr>
        <w:tc>
          <w:tcPr>
            <w:tcW w:w="1559" w:type="dxa"/>
            <w:vAlign w:val="center"/>
          </w:tcPr>
          <w:p w14:paraId="274374FB" w14:textId="77777777" w:rsidR="003442DD" w:rsidRDefault="003442DD" w:rsidP="00622AA8">
            <w:pPr>
              <w:ind w:firstLine="0"/>
              <w:jc w:val="center"/>
            </w:pPr>
            <w:r>
              <w:t>18</w:t>
            </w:r>
          </w:p>
        </w:tc>
        <w:tc>
          <w:tcPr>
            <w:tcW w:w="1134" w:type="dxa"/>
            <w:vAlign w:val="center"/>
          </w:tcPr>
          <w:p w14:paraId="61EB8C8F" w14:textId="77777777" w:rsidR="003442DD" w:rsidRDefault="003442DD" w:rsidP="00622AA8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52</w:t>
            </w:r>
          </w:p>
        </w:tc>
        <w:tc>
          <w:tcPr>
            <w:tcW w:w="1134" w:type="dxa"/>
            <w:vAlign w:val="center"/>
          </w:tcPr>
          <w:p w14:paraId="247C3FD0" w14:textId="77777777" w:rsidR="003442DD" w:rsidRDefault="003442DD" w:rsidP="00622AA8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127</w:t>
            </w:r>
          </w:p>
        </w:tc>
        <w:tc>
          <w:tcPr>
            <w:tcW w:w="1134" w:type="dxa"/>
            <w:vAlign w:val="center"/>
          </w:tcPr>
          <w:p w14:paraId="4DA8DDB0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107</w:t>
            </w:r>
          </w:p>
        </w:tc>
        <w:tc>
          <w:tcPr>
            <w:tcW w:w="1134" w:type="dxa"/>
            <w:vAlign w:val="center"/>
          </w:tcPr>
          <w:p w14:paraId="624D7B95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78</w:t>
            </w:r>
          </w:p>
        </w:tc>
        <w:tc>
          <w:tcPr>
            <w:tcW w:w="993" w:type="dxa"/>
            <w:vAlign w:val="center"/>
          </w:tcPr>
          <w:p w14:paraId="518AEA61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  <w:tc>
          <w:tcPr>
            <w:tcW w:w="850" w:type="dxa"/>
            <w:vAlign w:val="center"/>
          </w:tcPr>
          <w:p w14:paraId="594E709D" w14:textId="77777777" w:rsidR="003442DD" w:rsidRDefault="003442DD" w:rsidP="00622AA8">
            <w:pPr>
              <w:ind w:left="-725"/>
              <w:jc w:val="center"/>
              <w:rPr>
                <w:lang w:val="en-US"/>
              </w:rPr>
            </w:pPr>
            <w:r>
              <w:rPr>
                <w:lang w:val="en-US"/>
              </w:rPr>
              <w:t>1,1</w:t>
            </w:r>
          </w:p>
        </w:tc>
        <w:tc>
          <w:tcPr>
            <w:tcW w:w="1036" w:type="dxa"/>
            <w:vAlign w:val="center"/>
          </w:tcPr>
          <w:p w14:paraId="31432E06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470</w:t>
            </w:r>
          </w:p>
        </w:tc>
      </w:tr>
      <w:tr w:rsidR="003442DD" w14:paraId="103CAE85" w14:textId="77777777" w:rsidTr="00622AA8">
        <w:trPr>
          <w:trHeight w:hRule="exact" w:val="454"/>
          <w:jc w:val="center"/>
        </w:trPr>
        <w:tc>
          <w:tcPr>
            <w:tcW w:w="1559" w:type="dxa"/>
            <w:vAlign w:val="center"/>
          </w:tcPr>
          <w:p w14:paraId="0F111438" w14:textId="77777777" w:rsidR="003442DD" w:rsidRDefault="003442DD" w:rsidP="00622AA8">
            <w:pPr>
              <w:ind w:firstLine="0"/>
              <w:jc w:val="center"/>
            </w:pPr>
            <w:r>
              <w:t>19</w:t>
            </w:r>
          </w:p>
        </w:tc>
        <w:tc>
          <w:tcPr>
            <w:tcW w:w="1134" w:type="dxa"/>
            <w:vAlign w:val="center"/>
          </w:tcPr>
          <w:p w14:paraId="1D416F01" w14:textId="77777777" w:rsidR="003442DD" w:rsidRDefault="003442DD" w:rsidP="00622AA8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54</w:t>
            </w:r>
          </w:p>
        </w:tc>
        <w:tc>
          <w:tcPr>
            <w:tcW w:w="1134" w:type="dxa"/>
            <w:vAlign w:val="center"/>
          </w:tcPr>
          <w:p w14:paraId="724C37DA" w14:textId="77777777" w:rsidR="003442DD" w:rsidRDefault="003442DD" w:rsidP="00622AA8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126</w:t>
            </w:r>
          </w:p>
        </w:tc>
        <w:tc>
          <w:tcPr>
            <w:tcW w:w="1134" w:type="dxa"/>
            <w:vAlign w:val="center"/>
          </w:tcPr>
          <w:p w14:paraId="710792C4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104</w:t>
            </w:r>
          </w:p>
        </w:tc>
        <w:tc>
          <w:tcPr>
            <w:tcW w:w="1134" w:type="dxa"/>
            <w:vAlign w:val="center"/>
          </w:tcPr>
          <w:p w14:paraId="4A964AAF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77</w:t>
            </w:r>
          </w:p>
        </w:tc>
        <w:tc>
          <w:tcPr>
            <w:tcW w:w="993" w:type="dxa"/>
            <w:vAlign w:val="center"/>
          </w:tcPr>
          <w:p w14:paraId="02BC018E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94</w:t>
            </w:r>
          </w:p>
        </w:tc>
        <w:tc>
          <w:tcPr>
            <w:tcW w:w="850" w:type="dxa"/>
            <w:vAlign w:val="center"/>
          </w:tcPr>
          <w:p w14:paraId="0194603C" w14:textId="77777777" w:rsidR="003442DD" w:rsidRDefault="003442DD" w:rsidP="00622AA8">
            <w:pPr>
              <w:ind w:left="-725"/>
              <w:jc w:val="center"/>
              <w:rPr>
                <w:lang w:val="en-US"/>
              </w:rPr>
            </w:pPr>
            <w:r>
              <w:rPr>
                <w:lang w:val="en-US"/>
              </w:rPr>
              <w:t>1,15</w:t>
            </w:r>
          </w:p>
        </w:tc>
        <w:tc>
          <w:tcPr>
            <w:tcW w:w="1036" w:type="dxa"/>
            <w:vAlign w:val="center"/>
          </w:tcPr>
          <w:p w14:paraId="343C8164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480</w:t>
            </w:r>
          </w:p>
        </w:tc>
      </w:tr>
      <w:tr w:rsidR="003442DD" w14:paraId="68708953" w14:textId="77777777" w:rsidTr="00622AA8">
        <w:trPr>
          <w:trHeight w:hRule="exact" w:val="454"/>
          <w:jc w:val="center"/>
        </w:trPr>
        <w:tc>
          <w:tcPr>
            <w:tcW w:w="1559" w:type="dxa"/>
            <w:vAlign w:val="center"/>
          </w:tcPr>
          <w:p w14:paraId="02FFD8CF" w14:textId="77777777" w:rsidR="003442DD" w:rsidRDefault="003442DD" w:rsidP="00622AA8">
            <w:pPr>
              <w:ind w:firstLine="0"/>
              <w:jc w:val="center"/>
            </w:pPr>
            <w:r>
              <w:t>20</w:t>
            </w:r>
          </w:p>
        </w:tc>
        <w:tc>
          <w:tcPr>
            <w:tcW w:w="1134" w:type="dxa"/>
            <w:vAlign w:val="center"/>
          </w:tcPr>
          <w:p w14:paraId="2C2D26AC" w14:textId="77777777" w:rsidR="003442DD" w:rsidRDefault="003442DD" w:rsidP="00622AA8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59</w:t>
            </w:r>
          </w:p>
        </w:tc>
        <w:tc>
          <w:tcPr>
            <w:tcW w:w="1134" w:type="dxa"/>
            <w:vAlign w:val="center"/>
          </w:tcPr>
          <w:p w14:paraId="5B316FC9" w14:textId="77777777" w:rsidR="003442DD" w:rsidRDefault="003442DD" w:rsidP="00622AA8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132</w:t>
            </w:r>
          </w:p>
        </w:tc>
        <w:tc>
          <w:tcPr>
            <w:tcW w:w="1134" w:type="dxa"/>
            <w:vAlign w:val="center"/>
          </w:tcPr>
          <w:p w14:paraId="129A5C4F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112</w:t>
            </w:r>
          </w:p>
        </w:tc>
        <w:tc>
          <w:tcPr>
            <w:tcW w:w="1134" w:type="dxa"/>
            <w:vAlign w:val="center"/>
          </w:tcPr>
          <w:p w14:paraId="46D3FC3E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77</w:t>
            </w:r>
          </w:p>
        </w:tc>
        <w:tc>
          <w:tcPr>
            <w:tcW w:w="993" w:type="dxa"/>
            <w:vAlign w:val="center"/>
          </w:tcPr>
          <w:p w14:paraId="4D80C38B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91</w:t>
            </w:r>
          </w:p>
        </w:tc>
        <w:tc>
          <w:tcPr>
            <w:tcW w:w="850" w:type="dxa"/>
            <w:vAlign w:val="center"/>
          </w:tcPr>
          <w:p w14:paraId="5FDA9059" w14:textId="77777777" w:rsidR="003442DD" w:rsidRDefault="003442DD" w:rsidP="00622AA8">
            <w:pPr>
              <w:ind w:left="-725"/>
              <w:jc w:val="center"/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036" w:type="dxa"/>
            <w:vAlign w:val="center"/>
          </w:tcPr>
          <w:p w14:paraId="5EE092E7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</w:tr>
      <w:tr w:rsidR="003442DD" w14:paraId="30191F7F" w14:textId="77777777" w:rsidTr="00622AA8">
        <w:trPr>
          <w:trHeight w:hRule="exact" w:val="454"/>
          <w:jc w:val="center"/>
        </w:trPr>
        <w:tc>
          <w:tcPr>
            <w:tcW w:w="1559" w:type="dxa"/>
            <w:vAlign w:val="center"/>
          </w:tcPr>
          <w:p w14:paraId="40511416" w14:textId="77777777" w:rsidR="003442DD" w:rsidRDefault="003442DD" w:rsidP="00622AA8">
            <w:pPr>
              <w:ind w:firstLine="0"/>
              <w:jc w:val="center"/>
            </w:pPr>
            <w:r>
              <w:t>21</w:t>
            </w:r>
          </w:p>
        </w:tc>
        <w:tc>
          <w:tcPr>
            <w:tcW w:w="1134" w:type="dxa"/>
            <w:vAlign w:val="center"/>
          </w:tcPr>
          <w:p w14:paraId="017C6F28" w14:textId="77777777" w:rsidR="003442DD" w:rsidRDefault="003442DD" w:rsidP="00622AA8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58</w:t>
            </w:r>
          </w:p>
        </w:tc>
        <w:tc>
          <w:tcPr>
            <w:tcW w:w="1134" w:type="dxa"/>
            <w:vAlign w:val="center"/>
          </w:tcPr>
          <w:p w14:paraId="1DC0F8DF" w14:textId="77777777" w:rsidR="003442DD" w:rsidRDefault="003442DD" w:rsidP="00622AA8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126</w:t>
            </w:r>
          </w:p>
        </w:tc>
        <w:tc>
          <w:tcPr>
            <w:tcW w:w="1134" w:type="dxa"/>
            <w:vAlign w:val="center"/>
          </w:tcPr>
          <w:p w14:paraId="0F18445B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108</w:t>
            </w:r>
          </w:p>
        </w:tc>
        <w:tc>
          <w:tcPr>
            <w:tcW w:w="1134" w:type="dxa"/>
            <w:vAlign w:val="center"/>
          </w:tcPr>
          <w:p w14:paraId="3102FEA9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79</w:t>
            </w:r>
          </w:p>
        </w:tc>
        <w:tc>
          <w:tcPr>
            <w:tcW w:w="993" w:type="dxa"/>
            <w:vAlign w:val="center"/>
          </w:tcPr>
          <w:p w14:paraId="5AF05FF0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  <w:tc>
          <w:tcPr>
            <w:tcW w:w="850" w:type="dxa"/>
            <w:vAlign w:val="center"/>
          </w:tcPr>
          <w:p w14:paraId="529D67C5" w14:textId="77777777" w:rsidR="003442DD" w:rsidRDefault="003442DD" w:rsidP="00622AA8">
            <w:pPr>
              <w:ind w:left="-725"/>
              <w:jc w:val="center"/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036" w:type="dxa"/>
            <w:vAlign w:val="center"/>
          </w:tcPr>
          <w:p w14:paraId="7BA2D02C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490</w:t>
            </w:r>
          </w:p>
        </w:tc>
      </w:tr>
      <w:tr w:rsidR="003442DD" w14:paraId="011A92A3" w14:textId="77777777" w:rsidTr="00622AA8">
        <w:trPr>
          <w:trHeight w:hRule="exact" w:val="454"/>
          <w:jc w:val="center"/>
        </w:trPr>
        <w:tc>
          <w:tcPr>
            <w:tcW w:w="1559" w:type="dxa"/>
            <w:vAlign w:val="center"/>
          </w:tcPr>
          <w:p w14:paraId="4EDA1A2F" w14:textId="77777777" w:rsidR="003442DD" w:rsidRDefault="003442DD" w:rsidP="00622AA8">
            <w:pPr>
              <w:ind w:firstLine="0"/>
              <w:jc w:val="center"/>
            </w:pPr>
            <w:r>
              <w:t>22</w:t>
            </w:r>
          </w:p>
        </w:tc>
        <w:tc>
          <w:tcPr>
            <w:tcW w:w="1134" w:type="dxa"/>
            <w:vAlign w:val="center"/>
          </w:tcPr>
          <w:p w14:paraId="202B6F1E" w14:textId="77777777" w:rsidR="003442DD" w:rsidRDefault="003442DD" w:rsidP="00622AA8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57</w:t>
            </w:r>
          </w:p>
        </w:tc>
        <w:tc>
          <w:tcPr>
            <w:tcW w:w="1134" w:type="dxa"/>
            <w:vAlign w:val="center"/>
          </w:tcPr>
          <w:p w14:paraId="3D5296E8" w14:textId="77777777" w:rsidR="003442DD" w:rsidRDefault="003442DD" w:rsidP="00622AA8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125</w:t>
            </w:r>
          </w:p>
        </w:tc>
        <w:tc>
          <w:tcPr>
            <w:tcW w:w="1134" w:type="dxa"/>
            <w:vAlign w:val="center"/>
          </w:tcPr>
          <w:p w14:paraId="24742749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105</w:t>
            </w:r>
          </w:p>
        </w:tc>
        <w:tc>
          <w:tcPr>
            <w:tcW w:w="1134" w:type="dxa"/>
            <w:vAlign w:val="center"/>
          </w:tcPr>
          <w:p w14:paraId="1713EFAB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78</w:t>
            </w:r>
          </w:p>
        </w:tc>
        <w:tc>
          <w:tcPr>
            <w:tcW w:w="993" w:type="dxa"/>
            <w:vAlign w:val="center"/>
          </w:tcPr>
          <w:p w14:paraId="72DE25EB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96</w:t>
            </w:r>
          </w:p>
        </w:tc>
        <w:tc>
          <w:tcPr>
            <w:tcW w:w="850" w:type="dxa"/>
            <w:vAlign w:val="center"/>
          </w:tcPr>
          <w:p w14:paraId="4F61AE6B" w14:textId="77777777" w:rsidR="003442DD" w:rsidRDefault="003442DD" w:rsidP="00622AA8">
            <w:pPr>
              <w:ind w:left="-725"/>
              <w:jc w:val="center"/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036" w:type="dxa"/>
            <w:vAlign w:val="center"/>
          </w:tcPr>
          <w:p w14:paraId="716D170F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440</w:t>
            </w:r>
          </w:p>
        </w:tc>
      </w:tr>
      <w:tr w:rsidR="003442DD" w14:paraId="62F92122" w14:textId="77777777" w:rsidTr="00622AA8">
        <w:trPr>
          <w:trHeight w:hRule="exact" w:val="454"/>
          <w:jc w:val="center"/>
        </w:trPr>
        <w:tc>
          <w:tcPr>
            <w:tcW w:w="1559" w:type="dxa"/>
            <w:vAlign w:val="center"/>
          </w:tcPr>
          <w:p w14:paraId="7378382D" w14:textId="77777777" w:rsidR="003442DD" w:rsidRDefault="003442DD" w:rsidP="00622AA8">
            <w:pPr>
              <w:ind w:firstLine="0"/>
              <w:jc w:val="center"/>
            </w:pPr>
            <w:r>
              <w:t>23</w:t>
            </w:r>
          </w:p>
        </w:tc>
        <w:tc>
          <w:tcPr>
            <w:tcW w:w="1134" w:type="dxa"/>
            <w:vAlign w:val="center"/>
          </w:tcPr>
          <w:p w14:paraId="661002B1" w14:textId="77777777" w:rsidR="003442DD" w:rsidRDefault="003442DD" w:rsidP="00622AA8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56</w:t>
            </w:r>
          </w:p>
        </w:tc>
        <w:tc>
          <w:tcPr>
            <w:tcW w:w="1134" w:type="dxa"/>
            <w:vAlign w:val="center"/>
          </w:tcPr>
          <w:p w14:paraId="0F443EB5" w14:textId="77777777" w:rsidR="003442DD" w:rsidRDefault="003442DD" w:rsidP="00622AA8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130</w:t>
            </w:r>
          </w:p>
        </w:tc>
        <w:tc>
          <w:tcPr>
            <w:tcW w:w="1134" w:type="dxa"/>
            <w:vAlign w:val="center"/>
          </w:tcPr>
          <w:p w14:paraId="482669A4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109</w:t>
            </w:r>
          </w:p>
        </w:tc>
        <w:tc>
          <w:tcPr>
            <w:tcW w:w="1134" w:type="dxa"/>
            <w:vAlign w:val="center"/>
          </w:tcPr>
          <w:p w14:paraId="04AF81C9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74</w:t>
            </w:r>
          </w:p>
        </w:tc>
        <w:tc>
          <w:tcPr>
            <w:tcW w:w="993" w:type="dxa"/>
            <w:vAlign w:val="center"/>
          </w:tcPr>
          <w:p w14:paraId="5C12C140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92</w:t>
            </w:r>
          </w:p>
        </w:tc>
        <w:tc>
          <w:tcPr>
            <w:tcW w:w="850" w:type="dxa"/>
            <w:vAlign w:val="center"/>
          </w:tcPr>
          <w:p w14:paraId="568CAE28" w14:textId="77777777" w:rsidR="003442DD" w:rsidRDefault="003442DD" w:rsidP="00622AA8">
            <w:pPr>
              <w:ind w:left="-725"/>
              <w:jc w:val="center"/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036" w:type="dxa"/>
            <w:vAlign w:val="center"/>
          </w:tcPr>
          <w:p w14:paraId="6E0222AC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450</w:t>
            </w:r>
          </w:p>
        </w:tc>
      </w:tr>
      <w:tr w:rsidR="003442DD" w14:paraId="783F7B43" w14:textId="77777777" w:rsidTr="00622AA8">
        <w:trPr>
          <w:trHeight w:hRule="exact" w:val="454"/>
          <w:jc w:val="center"/>
        </w:trPr>
        <w:tc>
          <w:tcPr>
            <w:tcW w:w="1559" w:type="dxa"/>
            <w:vAlign w:val="center"/>
          </w:tcPr>
          <w:p w14:paraId="0A7910E9" w14:textId="77777777" w:rsidR="003442DD" w:rsidRDefault="003442DD" w:rsidP="00622AA8">
            <w:pPr>
              <w:ind w:firstLine="0"/>
              <w:jc w:val="center"/>
            </w:pPr>
            <w:r>
              <w:t>24</w:t>
            </w:r>
          </w:p>
        </w:tc>
        <w:tc>
          <w:tcPr>
            <w:tcW w:w="1134" w:type="dxa"/>
            <w:vAlign w:val="center"/>
          </w:tcPr>
          <w:p w14:paraId="618A8246" w14:textId="77777777" w:rsidR="003442DD" w:rsidRDefault="003442DD" w:rsidP="00622AA8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1134" w:type="dxa"/>
            <w:vAlign w:val="center"/>
          </w:tcPr>
          <w:p w14:paraId="19B4AA26" w14:textId="77777777" w:rsidR="003442DD" w:rsidRDefault="003442DD" w:rsidP="00622AA8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127</w:t>
            </w:r>
          </w:p>
        </w:tc>
        <w:tc>
          <w:tcPr>
            <w:tcW w:w="1134" w:type="dxa"/>
            <w:vAlign w:val="center"/>
          </w:tcPr>
          <w:p w14:paraId="42F02ACD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111</w:t>
            </w:r>
          </w:p>
        </w:tc>
        <w:tc>
          <w:tcPr>
            <w:tcW w:w="1134" w:type="dxa"/>
            <w:vAlign w:val="center"/>
          </w:tcPr>
          <w:p w14:paraId="12A6E0C1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  <w:tc>
          <w:tcPr>
            <w:tcW w:w="993" w:type="dxa"/>
            <w:vAlign w:val="center"/>
          </w:tcPr>
          <w:p w14:paraId="2708FD45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92</w:t>
            </w:r>
          </w:p>
        </w:tc>
        <w:tc>
          <w:tcPr>
            <w:tcW w:w="850" w:type="dxa"/>
            <w:vAlign w:val="center"/>
          </w:tcPr>
          <w:p w14:paraId="1EE8F98A" w14:textId="77777777" w:rsidR="003442DD" w:rsidRDefault="003442DD" w:rsidP="00622AA8">
            <w:pPr>
              <w:ind w:left="-725"/>
              <w:jc w:val="center"/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036" w:type="dxa"/>
            <w:vAlign w:val="center"/>
          </w:tcPr>
          <w:p w14:paraId="6AB9E2D2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480</w:t>
            </w:r>
          </w:p>
        </w:tc>
      </w:tr>
      <w:tr w:rsidR="003442DD" w14:paraId="687FFFD8" w14:textId="77777777" w:rsidTr="00622AA8">
        <w:trPr>
          <w:trHeight w:hRule="exact" w:val="454"/>
          <w:jc w:val="center"/>
        </w:trPr>
        <w:tc>
          <w:tcPr>
            <w:tcW w:w="1559" w:type="dxa"/>
            <w:vAlign w:val="center"/>
          </w:tcPr>
          <w:p w14:paraId="3668A58A" w14:textId="77777777" w:rsidR="003442DD" w:rsidRDefault="003442DD" w:rsidP="00622AA8">
            <w:pPr>
              <w:ind w:firstLine="0"/>
              <w:jc w:val="center"/>
            </w:pPr>
            <w:r>
              <w:t>25</w:t>
            </w:r>
          </w:p>
        </w:tc>
        <w:tc>
          <w:tcPr>
            <w:tcW w:w="1134" w:type="dxa"/>
            <w:vAlign w:val="center"/>
          </w:tcPr>
          <w:p w14:paraId="67A35DB2" w14:textId="77777777" w:rsidR="003442DD" w:rsidRDefault="003442DD" w:rsidP="00622AA8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54</w:t>
            </w:r>
          </w:p>
        </w:tc>
        <w:tc>
          <w:tcPr>
            <w:tcW w:w="1134" w:type="dxa"/>
            <w:vAlign w:val="center"/>
          </w:tcPr>
          <w:p w14:paraId="014E6935" w14:textId="77777777" w:rsidR="003442DD" w:rsidRDefault="003442DD" w:rsidP="00622AA8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129</w:t>
            </w:r>
          </w:p>
        </w:tc>
        <w:tc>
          <w:tcPr>
            <w:tcW w:w="1134" w:type="dxa"/>
            <w:vAlign w:val="center"/>
          </w:tcPr>
          <w:p w14:paraId="3826CD2D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110</w:t>
            </w:r>
          </w:p>
        </w:tc>
        <w:tc>
          <w:tcPr>
            <w:tcW w:w="1134" w:type="dxa"/>
            <w:vAlign w:val="center"/>
          </w:tcPr>
          <w:p w14:paraId="439A16A8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73</w:t>
            </w:r>
          </w:p>
        </w:tc>
        <w:tc>
          <w:tcPr>
            <w:tcW w:w="993" w:type="dxa"/>
            <w:vAlign w:val="center"/>
          </w:tcPr>
          <w:p w14:paraId="09641223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  <w:tc>
          <w:tcPr>
            <w:tcW w:w="850" w:type="dxa"/>
            <w:vAlign w:val="center"/>
          </w:tcPr>
          <w:p w14:paraId="5F1879CB" w14:textId="77777777" w:rsidR="003442DD" w:rsidRDefault="003442DD" w:rsidP="00622AA8">
            <w:pPr>
              <w:ind w:left="-725"/>
              <w:jc w:val="center"/>
              <w:rPr>
                <w:lang w:val="en-US"/>
              </w:rPr>
            </w:pPr>
            <w:r>
              <w:rPr>
                <w:lang w:val="en-US"/>
              </w:rPr>
              <w:t>1,15</w:t>
            </w:r>
          </w:p>
        </w:tc>
        <w:tc>
          <w:tcPr>
            <w:tcW w:w="1036" w:type="dxa"/>
            <w:vAlign w:val="center"/>
          </w:tcPr>
          <w:p w14:paraId="4905399C" w14:textId="77777777" w:rsidR="003442DD" w:rsidRDefault="003442DD" w:rsidP="00622A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490</w:t>
            </w:r>
          </w:p>
        </w:tc>
      </w:tr>
    </w:tbl>
    <w:p w14:paraId="1186EA12" w14:textId="77777777" w:rsidR="00262DB6" w:rsidRDefault="00262DB6" w:rsidP="003442DD"/>
    <w:p w14:paraId="7FCE7DE4" w14:textId="77777777" w:rsidR="003442DD" w:rsidRDefault="00262DB6" w:rsidP="00622AA8">
      <w:pPr>
        <w:pStyle w:val="3"/>
      </w:pPr>
      <w:r>
        <w:br w:type="page"/>
      </w:r>
      <w:r w:rsidR="003442DD">
        <w:t>Алгоритм решения задачи</w:t>
      </w:r>
    </w:p>
    <w:p w14:paraId="2FC08D5D" w14:textId="060283AB" w:rsidR="003442DD" w:rsidRPr="007C706B" w:rsidRDefault="003442DD" w:rsidP="00622AA8">
      <w:r>
        <w:t xml:space="preserve">Поверхность теплообмена находится из уравнения теплопередачи для рекуперативного теплообменного аппарата </w:t>
      </w:r>
      <w:r w:rsidRPr="00622AA8">
        <w:rPr>
          <w:i/>
          <w:lang w:val="en-US"/>
        </w:rPr>
        <w:t>Q</w:t>
      </w:r>
      <w:r w:rsidR="00262DB6">
        <w:rPr>
          <w:i/>
        </w:rPr>
        <w:t xml:space="preserve"> </w:t>
      </w:r>
      <w:r w:rsidRPr="00622AA8">
        <w:rPr>
          <w:i/>
        </w:rPr>
        <w:t xml:space="preserve">= </w:t>
      </w:r>
      <w:r w:rsidRPr="00622AA8">
        <w:rPr>
          <w:i/>
          <w:lang w:val="en-US"/>
        </w:rPr>
        <w:t>k</w:t>
      </w:r>
      <w:r w:rsidR="00A123BB">
        <w:rPr>
          <w:iCs/>
          <w:lang w:val="en-US"/>
        </w:rPr>
        <w:sym w:font="Symbol" w:char="F0D7"/>
      </w:r>
      <w:r w:rsidRPr="00622AA8">
        <w:rPr>
          <w:i/>
          <w:position w:val="-6"/>
          <w:lang w:val="en-US"/>
        </w:rPr>
        <w:object w:dxaOrig="300" w:dyaOrig="340" w14:anchorId="5999E39D">
          <v:shape id="_x0000_i1033" type="#_x0000_t75" style="width:15.05pt;height:17.55pt" o:ole="" fillcolor="window">
            <v:imagedata r:id="rId19" o:title=""/>
          </v:shape>
          <o:OLEObject Type="Embed" ProgID="Equation.3" ShapeID="_x0000_i1033" DrawAspect="Content" ObjectID="_1794318800" r:id="rId20"/>
        </w:object>
      </w:r>
      <w:r w:rsidR="00A123BB">
        <w:rPr>
          <w:i/>
        </w:rPr>
        <w:sym w:font="Symbol" w:char="F0D7"/>
      </w:r>
      <w:r w:rsidRPr="00622AA8">
        <w:rPr>
          <w:i/>
          <w:lang w:val="en-US"/>
        </w:rPr>
        <w:t>F</w:t>
      </w:r>
      <w:r w:rsidRPr="007C706B">
        <w:t>.</w:t>
      </w:r>
    </w:p>
    <w:p w14:paraId="08FBF43E" w14:textId="0D18E4B5" w:rsidR="003442DD" w:rsidRDefault="003442DD" w:rsidP="00622AA8">
      <w:r>
        <w:t>Для определения коэффициента теплопередачи необходимо рассчитать коэффициенты теплоотдачи</w:t>
      </w:r>
      <w:r w:rsidR="00A123BB">
        <w:t xml:space="preserve"> </w:t>
      </w:r>
      <w:r w:rsidR="00A123BB">
        <w:sym w:font="Symbol" w:char="F061"/>
      </w:r>
      <w:r w:rsidR="00A123BB">
        <w:rPr>
          <w:vertAlign w:val="subscript"/>
        </w:rPr>
        <w:t>1</w:t>
      </w:r>
      <w:r w:rsidR="00A123BB">
        <w:t xml:space="preserve"> </w:t>
      </w:r>
      <w:r>
        <w:t xml:space="preserve">и </w:t>
      </w:r>
      <w:r w:rsidR="00A123BB">
        <w:sym w:font="Symbol" w:char="F061"/>
      </w:r>
      <w:r w:rsidR="00A123BB">
        <w:rPr>
          <w:vertAlign w:val="subscript"/>
        </w:rPr>
        <w:t>2</w:t>
      </w:r>
      <w:r>
        <w:t>.</w:t>
      </w:r>
    </w:p>
    <w:p w14:paraId="44D59EA1" w14:textId="77777777" w:rsidR="003442DD" w:rsidRDefault="003442DD" w:rsidP="00622AA8">
      <w:pPr>
        <w:numPr>
          <w:ilvl w:val="0"/>
          <w:numId w:val="14"/>
        </w:numPr>
        <w:tabs>
          <w:tab w:val="clear" w:pos="1440"/>
          <w:tab w:val="num" w:pos="0"/>
        </w:tabs>
        <w:ind w:left="709" w:firstLine="425"/>
      </w:pPr>
      <w:r>
        <w:t>Определяется коэффициент теплоотдачи от нагреваемой воды к стенке трубки. Для этого:</w:t>
      </w:r>
    </w:p>
    <w:p w14:paraId="5233517E" w14:textId="77777777" w:rsidR="003442DD" w:rsidRDefault="003442DD" w:rsidP="00622AA8">
      <w:pPr>
        <w:ind w:left="709"/>
      </w:pPr>
      <w:r>
        <w:t>по известной тепловой нагрузке и разности температур нагреваемой воды на входе и выходе из теплообменника находят массовый расход нагреваемой воды (кг</w:t>
      </w:r>
      <w:r w:rsidRPr="007C706B">
        <w:t>/</w:t>
      </w:r>
      <w:r>
        <w:t>с) через одну трубку ,</w:t>
      </w:r>
    </w:p>
    <w:p w14:paraId="15CA21CC" w14:textId="77777777" w:rsidR="003442DD" w:rsidRDefault="003442DD" w:rsidP="00622AA8">
      <w:pPr>
        <w:ind w:left="709"/>
      </w:pPr>
      <w:r>
        <w:t>по известному массовому расходу определяют скорость движения</w:t>
      </w:r>
      <w:r w:rsidRPr="00C4313C">
        <w:t xml:space="preserve"> </w:t>
      </w:r>
      <w:r>
        <w:t>нагреваемой  воды по трубке,</w:t>
      </w:r>
    </w:p>
    <w:p w14:paraId="067F4C7B" w14:textId="59187407" w:rsidR="003442DD" w:rsidRDefault="003442DD" w:rsidP="00622AA8">
      <w:pPr>
        <w:ind w:left="709"/>
      </w:pPr>
      <w:r>
        <w:t>определяется безразмерное число Рейнольдса, по величине которого выбирается формула для расчета безразмерного числа Нуссельта, из которого и определяется</w:t>
      </w:r>
      <w:r w:rsidR="00A123BB">
        <w:t xml:space="preserve"> </w:t>
      </w:r>
      <w:r w:rsidR="00A123BB">
        <w:sym w:font="Symbol" w:char="F061"/>
      </w:r>
      <w:r w:rsidR="00A123BB">
        <w:rPr>
          <w:vertAlign w:val="subscript"/>
        </w:rPr>
        <w:t>2</w:t>
      </w:r>
      <w:r>
        <w:t xml:space="preserve">. Для определения </w:t>
      </w:r>
      <w:proofErr w:type="spellStart"/>
      <w:r>
        <w:rPr>
          <w:lang w:val="en-US"/>
        </w:rPr>
        <w:t>Pr</w:t>
      </w:r>
      <w:proofErr w:type="spellEnd"/>
      <w:r w:rsidR="00A123BB">
        <w:rPr>
          <w:vertAlign w:val="subscript"/>
        </w:rPr>
        <w:t>с</w:t>
      </w:r>
      <w:r w:rsidRPr="007C706B">
        <w:t xml:space="preserve"> </w:t>
      </w:r>
      <w:r>
        <w:t xml:space="preserve">задаются температурой стенки </w:t>
      </w:r>
      <w:r w:rsidRPr="00A123BB">
        <w:rPr>
          <w:i/>
          <w:iCs/>
          <w:lang w:val="en-US"/>
        </w:rPr>
        <w:t>t</w:t>
      </w:r>
      <w:r w:rsidR="00A123BB">
        <w:rPr>
          <w:vertAlign w:val="subscript"/>
        </w:rPr>
        <w:t>с</w:t>
      </w:r>
      <w:r w:rsidR="00A123BB">
        <w:t> </w:t>
      </w:r>
      <w:r w:rsidRPr="007C706B">
        <w:t>=</w:t>
      </w:r>
      <w:r w:rsidR="00A123BB">
        <w:t> </w:t>
      </w:r>
      <w:r w:rsidRPr="007C706B">
        <w:t>(</w:t>
      </w:r>
      <w:r w:rsidRPr="00A123BB">
        <w:rPr>
          <w:i/>
          <w:iCs/>
          <w:lang w:val="en-US"/>
        </w:rPr>
        <w:t>t</w:t>
      </w:r>
      <w:r w:rsidR="00A123BB">
        <w:rPr>
          <w:vertAlign w:val="subscript"/>
        </w:rPr>
        <w:t>ср1</w:t>
      </w:r>
      <w:r w:rsidR="00A123BB">
        <w:t> </w:t>
      </w:r>
      <w:r w:rsidRPr="007C706B">
        <w:t>+</w:t>
      </w:r>
      <w:r w:rsidR="00A123BB">
        <w:t> </w:t>
      </w:r>
      <w:r w:rsidRPr="00A123BB">
        <w:rPr>
          <w:i/>
          <w:iCs/>
          <w:lang w:val="en-US"/>
        </w:rPr>
        <w:t>t</w:t>
      </w:r>
      <w:r w:rsidR="00A123BB">
        <w:rPr>
          <w:vertAlign w:val="subscript"/>
        </w:rPr>
        <w:t>ср2</w:t>
      </w:r>
      <w:r w:rsidRPr="007C706B">
        <w:t>)/2,</w:t>
      </w:r>
      <w:r>
        <w:t xml:space="preserve"> где </w:t>
      </w:r>
      <w:r w:rsidRPr="00A123BB">
        <w:rPr>
          <w:i/>
          <w:iCs/>
          <w:lang w:val="en-US"/>
        </w:rPr>
        <w:t>t</w:t>
      </w:r>
      <w:r w:rsidR="00A123BB">
        <w:rPr>
          <w:vertAlign w:val="subscript"/>
        </w:rPr>
        <w:t>ср1</w:t>
      </w:r>
      <w:r w:rsidR="00A123BB">
        <w:t> </w:t>
      </w:r>
      <w:r w:rsidRPr="007C706B">
        <w:t>=</w:t>
      </w:r>
      <w:r w:rsidR="00A123BB">
        <w:t> </w:t>
      </w:r>
      <w:r w:rsidRPr="007C706B">
        <w:t>(</w:t>
      </w:r>
      <w:r w:rsidR="00A123BB" w:rsidRPr="00A123BB">
        <w:rPr>
          <w:position w:val="-12"/>
        </w:rPr>
        <w:object w:dxaOrig="220" w:dyaOrig="380" w14:anchorId="258C831E">
          <v:shape id="_x0000_i1034" type="#_x0000_t75" style="width:10.65pt;height:18.8pt" o:ole="">
            <v:imagedata r:id="rId11" o:title=""/>
          </v:shape>
          <o:OLEObject Type="Embed" ProgID="Equation.DSMT4" ShapeID="_x0000_i1034" DrawAspect="Content" ObjectID="_1794318801" r:id="rId21"/>
        </w:object>
      </w:r>
      <w:r w:rsidR="00A123BB">
        <w:t> </w:t>
      </w:r>
      <w:r w:rsidRPr="007C706B">
        <w:t>+</w:t>
      </w:r>
      <w:r w:rsidR="00A123BB">
        <w:t> </w:t>
      </w:r>
      <w:r w:rsidR="00A123BB" w:rsidRPr="00A123BB">
        <w:rPr>
          <w:position w:val="-12"/>
        </w:rPr>
        <w:object w:dxaOrig="260" w:dyaOrig="380" w14:anchorId="30E4E85A">
          <v:shape id="_x0000_i1035" type="#_x0000_t75" style="width:13.15pt;height:18.8pt" o:ole="">
            <v:imagedata r:id="rId13" o:title=""/>
          </v:shape>
          <o:OLEObject Type="Embed" ProgID="Equation.DSMT4" ShapeID="_x0000_i1035" DrawAspect="Content" ObjectID="_1794318802" r:id="rId22"/>
        </w:object>
      </w:r>
      <w:r w:rsidRPr="007C706B">
        <w:t xml:space="preserve">)/2,  </w:t>
      </w:r>
      <w:r w:rsidRPr="000F0E02">
        <w:rPr>
          <w:i/>
          <w:iCs/>
          <w:lang w:val="en-US"/>
        </w:rPr>
        <w:t>t</w:t>
      </w:r>
      <w:r w:rsidR="000F0E02">
        <w:rPr>
          <w:vertAlign w:val="subscript"/>
        </w:rPr>
        <w:t>ср2</w:t>
      </w:r>
      <w:r w:rsidR="000F0E02">
        <w:t> </w:t>
      </w:r>
      <w:r w:rsidRPr="007C706B">
        <w:t>=</w:t>
      </w:r>
      <w:r w:rsidR="000F0E02">
        <w:t> </w:t>
      </w:r>
      <w:r w:rsidRPr="007C706B">
        <w:t>(</w:t>
      </w:r>
      <w:r w:rsidR="000F0E02" w:rsidRPr="00A123BB">
        <w:rPr>
          <w:position w:val="-12"/>
        </w:rPr>
        <w:object w:dxaOrig="240" w:dyaOrig="380" w14:anchorId="20DC4942">
          <v:shape id="_x0000_i1036" type="#_x0000_t75" style="width:11.9pt;height:18.8pt" o:ole="">
            <v:imagedata r:id="rId7" o:title=""/>
          </v:shape>
          <o:OLEObject Type="Embed" ProgID="Equation.DSMT4" ShapeID="_x0000_i1036" DrawAspect="Content" ObjectID="_1794318803" r:id="rId23"/>
        </w:object>
      </w:r>
      <w:r w:rsidR="000F0E02">
        <w:t> </w:t>
      </w:r>
      <w:r w:rsidRPr="007C706B">
        <w:t>+</w:t>
      </w:r>
      <w:r w:rsidR="000F0E02">
        <w:t> </w:t>
      </w:r>
      <w:r w:rsidR="000F0E02" w:rsidRPr="00A123BB">
        <w:rPr>
          <w:position w:val="-12"/>
        </w:rPr>
        <w:object w:dxaOrig="260" w:dyaOrig="380" w14:anchorId="36F466CC">
          <v:shape id="_x0000_i1037" type="#_x0000_t75" style="width:13.15pt;height:18.8pt" o:ole="">
            <v:imagedata r:id="rId9" o:title=""/>
          </v:shape>
          <o:OLEObject Type="Embed" ProgID="Equation.DSMT4" ShapeID="_x0000_i1037" DrawAspect="Content" ObjectID="_1794318804" r:id="rId24"/>
        </w:object>
      </w:r>
      <w:r w:rsidRPr="007C706B">
        <w:t>)/2.</w:t>
      </w:r>
    </w:p>
    <w:p w14:paraId="5CA5B517" w14:textId="77777777" w:rsidR="003442DD" w:rsidRDefault="003442DD" w:rsidP="00622AA8">
      <w:pPr>
        <w:numPr>
          <w:ilvl w:val="0"/>
          <w:numId w:val="14"/>
        </w:numPr>
      </w:pPr>
      <w:r>
        <w:t>Определяется коэффициент теплоотдачи от стенки трубки к воде, которая охлаждается. Для этого:</w:t>
      </w:r>
    </w:p>
    <w:p w14:paraId="5C212C37" w14:textId="77777777" w:rsidR="003442DD" w:rsidRDefault="003442DD" w:rsidP="00622AA8">
      <w:pPr>
        <w:ind w:left="720"/>
      </w:pPr>
      <w:r>
        <w:t>по известной тепловой нагрузке и разности температур охлаждаемой воды на входе и выходе из теплообменника находят массовый расход воды (кг</w:t>
      </w:r>
      <w:r w:rsidRPr="007C706B">
        <w:t>/</w:t>
      </w:r>
      <w:r>
        <w:t>с) ,</w:t>
      </w:r>
    </w:p>
    <w:p w14:paraId="7FAA134B" w14:textId="77777777" w:rsidR="003442DD" w:rsidRDefault="003442DD" w:rsidP="00622AA8">
      <w:pPr>
        <w:ind w:left="720"/>
      </w:pPr>
      <w:r>
        <w:t>определяется эквивалентный диаметр канала, по которому движется вода,</w:t>
      </w:r>
    </w:p>
    <w:p w14:paraId="3AB311DE" w14:textId="77777777" w:rsidR="003442DD" w:rsidRDefault="003442DD" w:rsidP="00622AA8">
      <w:pPr>
        <w:ind w:left="720"/>
      </w:pPr>
      <w:r>
        <w:t>определяется скорость движения охлаждаемой воды, протекающей в межтрубном пространстве,</w:t>
      </w:r>
    </w:p>
    <w:p w14:paraId="02C1419A" w14:textId="15A9B555" w:rsidR="00C66E09" w:rsidRDefault="003442DD" w:rsidP="00C66E09">
      <w:pPr>
        <w:ind w:left="720"/>
      </w:pPr>
      <w:r>
        <w:t xml:space="preserve">определяется безразмерное число Рейнольдса, по величине которого выбирается формула для расчета безразмерного числа Нуссельта, из которого и определяется </w:t>
      </w:r>
      <w:r w:rsidR="000F0E02">
        <w:sym w:font="Symbol" w:char="F061"/>
      </w:r>
      <w:r w:rsidR="000F0E02">
        <w:rPr>
          <w:vertAlign w:val="subscript"/>
        </w:rPr>
        <w:t>1</w:t>
      </w:r>
      <w:r>
        <w:t>.</w:t>
      </w:r>
    </w:p>
    <w:p w14:paraId="4AFE5D27" w14:textId="77777777" w:rsidR="003442DD" w:rsidRDefault="00C66E09" w:rsidP="00622AA8">
      <w:pPr>
        <w:numPr>
          <w:ilvl w:val="0"/>
          <w:numId w:val="14"/>
        </w:numPr>
        <w:tabs>
          <w:tab w:val="clear" w:pos="1440"/>
          <w:tab w:val="num" w:pos="709"/>
        </w:tabs>
        <w:ind w:left="709" w:firstLine="371"/>
      </w:pPr>
      <w:r>
        <w:br w:type="page"/>
      </w:r>
      <w:r w:rsidR="003442DD">
        <w:t xml:space="preserve">Изображается график изменения температуры теплоносителей по поверхности теплообменника  для прямоточной и противоточной схем движения теплоносителей и определяется </w:t>
      </w:r>
      <w:proofErr w:type="spellStart"/>
      <w:r w:rsidR="003442DD">
        <w:t>среднеинтегральный</w:t>
      </w:r>
      <w:proofErr w:type="spellEnd"/>
      <w:r w:rsidR="003442DD">
        <w:t xml:space="preserve"> температурный напор.</w:t>
      </w:r>
    </w:p>
    <w:p w14:paraId="1B488175" w14:textId="5C7E8E5E" w:rsidR="003442DD" w:rsidRPr="007C706B" w:rsidRDefault="003442DD" w:rsidP="00622AA8">
      <w:pPr>
        <w:numPr>
          <w:ilvl w:val="0"/>
          <w:numId w:val="14"/>
        </w:numPr>
        <w:ind w:left="709" w:firstLine="371"/>
      </w:pPr>
      <w:r>
        <w:t xml:space="preserve">Определив поверхность теплообмена, находят длину трубок теплообменного аппарата </w:t>
      </w:r>
      <w:r>
        <w:rPr>
          <w:i/>
          <w:lang w:val="en-US"/>
        </w:rPr>
        <w:t>l</w:t>
      </w:r>
      <w:r w:rsidR="000F0E02">
        <w:rPr>
          <w:iCs/>
        </w:rPr>
        <w:t> </w:t>
      </w:r>
      <w:r w:rsidRPr="007C706B">
        <w:t>=</w:t>
      </w:r>
      <w:r w:rsidR="000F0E02">
        <w:t> </w:t>
      </w:r>
      <w:r w:rsidRPr="000F0E02">
        <w:rPr>
          <w:i/>
          <w:iCs/>
          <w:lang w:val="en-US"/>
        </w:rPr>
        <w:t>F</w:t>
      </w:r>
      <w:r w:rsidRPr="007C706B">
        <w:t>/(</w:t>
      </w:r>
      <w:r w:rsidRPr="000F0E02">
        <w:rPr>
          <w:i/>
          <w:iCs/>
          <w:lang w:val="en-US"/>
        </w:rPr>
        <w:t>d</w:t>
      </w:r>
      <w:r w:rsidR="000F0E02">
        <w:rPr>
          <w:vertAlign w:val="subscript"/>
        </w:rPr>
        <w:t>ср</w:t>
      </w:r>
      <w:r w:rsidR="000F0E02">
        <w:sym w:font="Symbol" w:char="F0D7"/>
      </w:r>
      <w:r>
        <w:rPr>
          <w:lang w:val="en-US"/>
        </w:rPr>
        <w:sym w:font="Symbol" w:char="F070"/>
      </w:r>
      <w:r w:rsidR="000F0E02">
        <w:rPr>
          <w:lang w:val="en-US"/>
        </w:rPr>
        <w:sym w:font="Symbol" w:char="F0D7"/>
      </w:r>
      <w:r w:rsidRPr="000F0E02">
        <w:rPr>
          <w:i/>
          <w:iCs/>
          <w:lang w:val="en-US"/>
        </w:rPr>
        <w:t>n</w:t>
      </w:r>
      <w:r w:rsidRPr="007C706B">
        <w:t>).</w:t>
      </w:r>
    </w:p>
    <w:p w14:paraId="479B1947" w14:textId="77777777" w:rsidR="003442DD" w:rsidRDefault="003442DD" w:rsidP="00622AA8">
      <w:pPr>
        <w:numPr>
          <w:ilvl w:val="0"/>
          <w:numId w:val="14"/>
        </w:numPr>
        <w:ind w:left="709" w:firstLine="371"/>
      </w:pPr>
      <w:r>
        <w:t>Необходимо сделать проверку правильности задания температуры стенки.</w:t>
      </w:r>
    </w:p>
    <w:p w14:paraId="2425A657" w14:textId="50AD6C08" w:rsidR="003442DD" w:rsidRDefault="003442DD" w:rsidP="00622AA8">
      <w:r>
        <w:t xml:space="preserve">Для этого рассчитывается температура </w:t>
      </w:r>
      <w:r w:rsidR="000F0E02" w:rsidRPr="000F0E02">
        <w:rPr>
          <w:i/>
          <w:iCs/>
          <w:lang w:val="en-US"/>
        </w:rPr>
        <w:t>t</w:t>
      </w:r>
      <w:r w:rsidR="000F0E02">
        <w:rPr>
          <w:vertAlign w:val="subscript"/>
        </w:rPr>
        <w:t>с1</w:t>
      </w:r>
      <w:r w:rsidR="000F0E02">
        <w:t xml:space="preserve"> </w:t>
      </w:r>
      <w:r>
        <w:t>стенки из формулы конвективного теплообмена между нагреваемой жидкостью и внутренней стенкой трубки</w:t>
      </w:r>
      <w:r w:rsidR="000F0E02">
        <w:t xml:space="preserve"> </w:t>
      </w:r>
      <w:r>
        <w:t>и температура</w:t>
      </w:r>
      <w:r w:rsidR="000F0E02">
        <w:t xml:space="preserve"> </w:t>
      </w:r>
      <w:r w:rsidR="000F0E02" w:rsidRPr="000F0E02">
        <w:rPr>
          <w:i/>
          <w:iCs/>
          <w:lang w:val="en-US"/>
        </w:rPr>
        <w:t>t</w:t>
      </w:r>
      <w:r w:rsidR="000F0E02">
        <w:rPr>
          <w:vertAlign w:val="subscript"/>
        </w:rPr>
        <w:t>с2</w:t>
      </w:r>
      <w:r>
        <w:t xml:space="preserve"> стенки из формулы конвективного теплообмена между внешней поверхностью трубки и охлаждаемой жидкостью.</w:t>
      </w:r>
      <w:r w:rsidRPr="007C706B">
        <w:t xml:space="preserve"> </w:t>
      </w:r>
      <w:r w:rsidRPr="00B86870">
        <w:t xml:space="preserve">Находят среднюю температуру </w:t>
      </w:r>
      <w:r w:rsidR="000F0E02" w:rsidRPr="000F0E02">
        <w:rPr>
          <w:i/>
          <w:iCs/>
          <w:lang w:val="en-US"/>
        </w:rPr>
        <w:t>t</w:t>
      </w:r>
      <w:r w:rsidR="000F0E02">
        <w:rPr>
          <w:vertAlign w:val="subscript"/>
        </w:rPr>
        <w:t>с3</w:t>
      </w:r>
      <w:r w:rsidR="000F0E02">
        <w:t> </w:t>
      </w:r>
      <w:r w:rsidRPr="00B86870">
        <w:t>=</w:t>
      </w:r>
      <w:r w:rsidR="000F0E02">
        <w:t> </w:t>
      </w:r>
      <w:r w:rsidRPr="00B86870">
        <w:t>(</w:t>
      </w:r>
      <w:r w:rsidR="000F0E02" w:rsidRPr="000F0E02">
        <w:rPr>
          <w:i/>
          <w:iCs/>
          <w:lang w:val="en-US"/>
        </w:rPr>
        <w:t>t</w:t>
      </w:r>
      <w:r w:rsidR="000F0E02">
        <w:rPr>
          <w:vertAlign w:val="subscript"/>
        </w:rPr>
        <w:t>с1</w:t>
      </w:r>
      <w:r w:rsidR="000F0E02">
        <w:t> </w:t>
      </w:r>
      <w:r w:rsidRPr="00B86870">
        <w:t>+</w:t>
      </w:r>
      <w:r w:rsidR="000F0E02">
        <w:t> </w:t>
      </w:r>
      <w:r w:rsidR="000F0E02" w:rsidRPr="000F0E02">
        <w:rPr>
          <w:i/>
          <w:iCs/>
          <w:lang w:val="en-US"/>
        </w:rPr>
        <w:t>t</w:t>
      </w:r>
      <w:r w:rsidR="000F0E02">
        <w:rPr>
          <w:vertAlign w:val="subscript"/>
        </w:rPr>
        <w:t>с2</w:t>
      </w:r>
      <w:r w:rsidRPr="00B86870">
        <w:t>)/2.</w:t>
      </w:r>
      <w:r>
        <w:t xml:space="preserve"> Если </w:t>
      </w:r>
      <w:r w:rsidR="000F0E02" w:rsidRPr="000F0E02">
        <w:rPr>
          <w:position w:val="-36"/>
        </w:rPr>
        <w:object w:dxaOrig="1660" w:dyaOrig="859" w14:anchorId="4790CE3C">
          <v:shape id="_x0000_i1038" type="#_x0000_t75" style="width:82.65pt;height:43.2pt" o:ole="" fillcolor="window">
            <v:imagedata r:id="rId25" o:title=""/>
          </v:shape>
          <o:OLEObject Type="Embed" ProgID="Equation.DSMT4" ShapeID="_x0000_i1038" DrawAspect="Content" ObjectID="_1794318805" r:id="rId26"/>
        </w:object>
      </w:r>
      <w:r>
        <w:t xml:space="preserve">, </w:t>
      </w:r>
      <w:r w:rsidR="000F0E02">
        <w:t>то</w:t>
      </w:r>
      <w:r>
        <w:t xml:space="preserve"> необходимо сделать пересчет, приняв в качестве температуры стенки значение </w:t>
      </w:r>
      <w:r w:rsidR="000F0E02" w:rsidRPr="000F0E02">
        <w:rPr>
          <w:i/>
          <w:iCs/>
          <w:lang w:val="en-US"/>
        </w:rPr>
        <w:t>t</w:t>
      </w:r>
      <w:r w:rsidR="000F0E02">
        <w:rPr>
          <w:vertAlign w:val="subscript"/>
        </w:rPr>
        <w:t>с3</w:t>
      </w:r>
      <w:r w:rsidRPr="007C706B">
        <w:t>.</w:t>
      </w:r>
    </w:p>
    <w:p w14:paraId="536B2083" w14:textId="77777777" w:rsidR="005861FF" w:rsidRPr="00BE2322" w:rsidRDefault="005861FF" w:rsidP="00622AA8">
      <w:pPr>
        <w:pStyle w:val="2"/>
      </w:pPr>
      <w:r w:rsidRPr="00BE2322">
        <w:t>Примечание</w:t>
      </w:r>
    </w:p>
    <w:p w14:paraId="4FCB1150" w14:textId="77777777" w:rsidR="005861FF" w:rsidRPr="00BE2322" w:rsidRDefault="005861FF" w:rsidP="00AB5C72">
      <w:pPr>
        <w:rPr>
          <w:rFonts w:cs="Times New Roman"/>
        </w:rPr>
      </w:pPr>
      <w:r w:rsidRPr="00BE2322">
        <w:rPr>
          <w:rFonts w:cs="Times New Roman"/>
        </w:rPr>
        <w:t>1.Решение задач необходимо сопровождать пояснениями того, что за величина определяется.</w:t>
      </w:r>
    </w:p>
    <w:p w14:paraId="3C640E18" w14:textId="77777777" w:rsidR="005861FF" w:rsidRPr="00BE2322" w:rsidRDefault="005861FF" w:rsidP="00622AA8">
      <w:pPr>
        <w:rPr>
          <w:rFonts w:cs="Times New Roman"/>
        </w:rPr>
      </w:pPr>
      <w:r w:rsidRPr="00BE2322">
        <w:rPr>
          <w:rFonts w:cs="Times New Roman"/>
        </w:rPr>
        <w:t>2.В формулы подставлять числовые значения величин.</w:t>
      </w:r>
    </w:p>
    <w:p w14:paraId="657D7500" w14:textId="77777777" w:rsidR="005861FF" w:rsidRPr="00BE2322" w:rsidRDefault="005861FF" w:rsidP="00622AA8">
      <w:pPr>
        <w:rPr>
          <w:rFonts w:cs="Times New Roman"/>
        </w:rPr>
      </w:pPr>
      <w:r w:rsidRPr="00BE2322">
        <w:rPr>
          <w:rFonts w:cs="Times New Roman"/>
        </w:rPr>
        <w:t>3. Для размерных величин обязательно указывать размерность.</w:t>
      </w:r>
    </w:p>
    <w:p w14:paraId="18FE6961" w14:textId="77777777" w:rsidR="005861FF" w:rsidRPr="00BE2322" w:rsidRDefault="005861FF" w:rsidP="00622AA8"/>
    <w:sectPr w:rsidR="005861FF" w:rsidRPr="00BE2322" w:rsidSect="00622AA8">
      <w:footerReference w:type="even" r:id="rId27"/>
      <w:footerReference w:type="default" r:id="rId28"/>
      <w:pgSz w:w="11909" w:h="16834"/>
      <w:pgMar w:top="1134" w:right="1134" w:bottom="1134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30FEF" w14:textId="77777777" w:rsidR="000914CE" w:rsidRDefault="000914CE">
      <w:r>
        <w:separator/>
      </w:r>
    </w:p>
  </w:endnote>
  <w:endnote w:type="continuationSeparator" w:id="0">
    <w:p w14:paraId="0464B06E" w14:textId="77777777" w:rsidR="000914CE" w:rsidRDefault="00091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18E8F" w14:textId="77777777" w:rsidR="00C66E09" w:rsidRDefault="00C66E09" w:rsidP="003442DD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536E85A" w14:textId="77777777" w:rsidR="00C66E09" w:rsidRDefault="00C66E09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5250F" w14:textId="314C9406" w:rsidR="00C66E09" w:rsidRPr="00622AA8" w:rsidRDefault="00C66E09" w:rsidP="003442DD">
    <w:pPr>
      <w:pStyle w:val="aa"/>
      <w:framePr w:wrap="around" w:vAnchor="text" w:hAnchor="margin" w:xAlign="center" w:y="1"/>
      <w:rPr>
        <w:rStyle w:val="ab"/>
        <w:sz w:val="24"/>
        <w:szCs w:val="24"/>
      </w:rPr>
    </w:pPr>
    <w:r w:rsidRPr="00622AA8">
      <w:rPr>
        <w:rStyle w:val="ab"/>
        <w:sz w:val="24"/>
        <w:szCs w:val="24"/>
      </w:rPr>
      <w:fldChar w:fldCharType="begin"/>
    </w:r>
    <w:r w:rsidRPr="00622AA8">
      <w:rPr>
        <w:rStyle w:val="ab"/>
        <w:sz w:val="24"/>
        <w:szCs w:val="24"/>
      </w:rPr>
      <w:instrText xml:space="preserve">PAGE  </w:instrText>
    </w:r>
    <w:r w:rsidRPr="00622AA8">
      <w:rPr>
        <w:rStyle w:val="ab"/>
        <w:sz w:val="24"/>
        <w:szCs w:val="24"/>
      </w:rPr>
      <w:fldChar w:fldCharType="separate"/>
    </w:r>
    <w:r w:rsidR="001B5D2E">
      <w:rPr>
        <w:rStyle w:val="ab"/>
        <w:noProof/>
        <w:sz w:val="24"/>
        <w:szCs w:val="24"/>
      </w:rPr>
      <w:t>4</w:t>
    </w:r>
    <w:r w:rsidRPr="00622AA8">
      <w:rPr>
        <w:rStyle w:val="ab"/>
        <w:sz w:val="24"/>
        <w:szCs w:val="24"/>
      </w:rPr>
      <w:fldChar w:fldCharType="end"/>
    </w:r>
  </w:p>
  <w:p w14:paraId="240B8D23" w14:textId="77777777" w:rsidR="00C66E09" w:rsidRDefault="00C66E0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D62AF" w14:textId="77777777" w:rsidR="000914CE" w:rsidRDefault="000914CE">
      <w:r>
        <w:separator/>
      </w:r>
    </w:p>
  </w:footnote>
  <w:footnote w:type="continuationSeparator" w:id="0">
    <w:p w14:paraId="7D26C135" w14:textId="77777777" w:rsidR="000914CE" w:rsidRDefault="00091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64C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6BE6A06"/>
    <w:multiLevelType w:val="hybridMultilevel"/>
    <w:tmpl w:val="756AC89E"/>
    <w:lvl w:ilvl="0" w:tplc="6C72CAC4">
      <w:start w:val="1"/>
      <w:numFmt w:val="decimal"/>
      <w:lvlText w:val="%1)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5C22D21"/>
    <w:multiLevelType w:val="hybridMultilevel"/>
    <w:tmpl w:val="D27672B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6096279"/>
    <w:multiLevelType w:val="multilevel"/>
    <w:tmpl w:val="B52ABC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386E2226"/>
    <w:multiLevelType w:val="hybridMultilevel"/>
    <w:tmpl w:val="A22C17F2"/>
    <w:lvl w:ilvl="0" w:tplc="6C72CAC4">
      <w:start w:val="1"/>
      <w:numFmt w:val="decimal"/>
      <w:lvlText w:val="%1)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932501F"/>
    <w:multiLevelType w:val="multilevel"/>
    <w:tmpl w:val="4C70DD2A"/>
    <w:lvl w:ilvl="0">
      <w:start w:val="1"/>
      <w:numFmt w:val="decimal"/>
      <w:lvlText w:val="%1)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564139DF"/>
    <w:multiLevelType w:val="singleLevel"/>
    <w:tmpl w:val="0BF2BF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 w15:restartNumberingAfterBreak="0">
    <w:nsid w:val="5B6569FC"/>
    <w:multiLevelType w:val="singleLevel"/>
    <w:tmpl w:val="491659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FC254AE"/>
    <w:multiLevelType w:val="hybridMultilevel"/>
    <w:tmpl w:val="0D4CA368"/>
    <w:lvl w:ilvl="0" w:tplc="6C72CAC4">
      <w:start w:val="1"/>
      <w:numFmt w:val="decimal"/>
      <w:lvlText w:val="%1)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3F3367A"/>
    <w:multiLevelType w:val="hybridMultilevel"/>
    <w:tmpl w:val="48206DA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66016E78"/>
    <w:multiLevelType w:val="multilevel"/>
    <w:tmpl w:val="839A5356"/>
    <w:lvl w:ilvl="0">
      <w:start w:val="1"/>
      <w:numFmt w:val="decimal"/>
      <w:lvlText w:val="%1)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2847D7"/>
    <w:multiLevelType w:val="hybridMultilevel"/>
    <w:tmpl w:val="ED6A9D74"/>
    <w:lvl w:ilvl="0" w:tplc="6C72CAC4">
      <w:start w:val="1"/>
      <w:numFmt w:val="decimal"/>
      <w:lvlText w:val="%1)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D1854C6">
      <w:start w:val="1"/>
      <w:numFmt w:val="decimal"/>
      <w:lvlText w:val="%2)."/>
      <w:lvlJc w:val="left"/>
      <w:pPr>
        <w:tabs>
          <w:tab w:val="num" w:pos="1077"/>
        </w:tabs>
        <w:ind w:left="1021" w:firstLine="59"/>
      </w:pPr>
      <w:rPr>
        <w:rFonts w:hint="default"/>
      </w:rPr>
    </w:lvl>
    <w:lvl w:ilvl="2" w:tplc="E8000E7A">
      <w:start w:val="1"/>
      <w:numFmt w:val="decimal"/>
      <w:lvlText w:val="%3."/>
      <w:lvlJc w:val="left"/>
      <w:pPr>
        <w:tabs>
          <w:tab w:val="num" w:pos="2985"/>
        </w:tabs>
        <w:ind w:left="2985" w:hanging="100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18B25C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7DF8594B"/>
    <w:multiLevelType w:val="singleLevel"/>
    <w:tmpl w:val="01F43B8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4"/>
  </w:num>
  <w:num w:numId="5">
    <w:abstractNumId w:val="1"/>
  </w:num>
  <w:num w:numId="6">
    <w:abstractNumId w:val="11"/>
  </w:num>
  <w:num w:numId="7">
    <w:abstractNumId w:val="10"/>
  </w:num>
  <w:num w:numId="8">
    <w:abstractNumId w:val="6"/>
  </w:num>
  <w:num w:numId="9">
    <w:abstractNumId w:val="7"/>
  </w:num>
  <w:num w:numId="10">
    <w:abstractNumId w:val="9"/>
  </w:num>
  <w:num w:numId="11">
    <w:abstractNumId w:val="12"/>
  </w:num>
  <w:num w:numId="12">
    <w:abstractNumId w:val="5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632"/>
    <w:rsid w:val="00016B9B"/>
    <w:rsid w:val="000914CE"/>
    <w:rsid w:val="000F0E02"/>
    <w:rsid w:val="00131E63"/>
    <w:rsid w:val="00150632"/>
    <w:rsid w:val="001967B9"/>
    <w:rsid w:val="001B5D2E"/>
    <w:rsid w:val="001F2C87"/>
    <w:rsid w:val="001F3299"/>
    <w:rsid w:val="002104C1"/>
    <w:rsid w:val="00262DB6"/>
    <w:rsid w:val="002B2071"/>
    <w:rsid w:val="003442DD"/>
    <w:rsid w:val="004E6036"/>
    <w:rsid w:val="0053135A"/>
    <w:rsid w:val="005409AB"/>
    <w:rsid w:val="005848CB"/>
    <w:rsid w:val="005861FF"/>
    <w:rsid w:val="00622AA8"/>
    <w:rsid w:val="006C5108"/>
    <w:rsid w:val="0070637C"/>
    <w:rsid w:val="00951519"/>
    <w:rsid w:val="009D3F59"/>
    <w:rsid w:val="00A123BB"/>
    <w:rsid w:val="00AB5C72"/>
    <w:rsid w:val="00B1205E"/>
    <w:rsid w:val="00BA0203"/>
    <w:rsid w:val="00BE2322"/>
    <w:rsid w:val="00C66E09"/>
    <w:rsid w:val="00D926A4"/>
    <w:rsid w:val="00F7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40"/>
    <o:shapelayout v:ext="edit">
      <o:idmap v:ext="edit" data="1"/>
    </o:shapelayout>
  </w:shapeDefaults>
  <w:decimalSymbol w:val=","/>
  <w:listSeparator w:val=";"/>
  <w14:docId w14:val="0C83F323"/>
  <w15:chartTrackingRefBased/>
  <w15:docId w15:val="{B2724CA4-9A8C-4B4D-A31A-8490AE946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E63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cs="Courier New"/>
      <w:sz w:val="28"/>
    </w:rPr>
  </w:style>
  <w:style w:type="paragraph" w:styleId="1">
    <w:name w:val="heading 1"/>
    <w:basedOn w:val="a"/>
    <w:next w:val="a"/>
    <w:qFormat/>
    <w:rsid w:val="002104C1"/>
    <w:pPr>
      <w:keepNext/>
      <w:spacing w:before="48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104C1"/>
    <w:pPr>
      <w:keepNext/>
      <w:shd w:val="clear" w:color="auto" w:fill="FFFFFF"/>
      <w:spacing w:before="240"/>
      <w:jc w:val="center"/>
      <w:outlineLvl w:val="1"/>
    </w:pPr>
    <w:rPr>
      <w:b/>
      <w:color w:val="000000"/>
      <w:szCs w:val="28"/>
    </w:rPr>
  </w:style>
  <w:style w:type="paragraph" w:styleId="3">
    <w:name w:val="heading 3"/>
    <w:basedOn w:val="a"/>
    <w:next w:val="a"/>
    <w:qFormat/>
    <w:rsid w:val="002104C1"/>
    <w:pPr>
      <w:keepNext/>
      <w:spacing w:before="120"/>
      <w:outlineLvl w:val="2"/>
    </w:pPr>
    <w:rPr>
      <w:rFonts w:cs="Arial"/>
      <w:b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A02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BA0203"/>
    <w:rPr>
      <w:rFonts w:ascii="Tahoma" w:hAnsi="Tahoma" w:cs="Tahoma"/>
      <w:sz w:val="16"/>
      <w:szCs w:val="16"/>
    </w:rPr>
  </w:style>
  <w:style w:type="character" w:styleId="a5">
    <w:name w:val="annotation reference"/>
    <w:rsid w:val="00BA0203"/>
    <w:rPr>
      <w:sz w:val="16"/>
      <w:szCs w:val="16"/>
    </w:rPr>
  </w:style>
  <w:style w:type="paragraph" w:styleId="a6">
    <w:name w:val="annotation text"/>
    <w:basedOn w:val="a"/>
    <w:link w:val="a7"/>
    <w:rsid w:val="00BA0203"/>
  </w:style>
  <w:style w:type="character" w:customStyle="1" w:styleId="a7">
    <w:name w:val="Текст примечания Знак"/>
    <w:link w:val="a6"/>
    <w:rsid w:val="00BA0203"/>
    <w:rPr>
      <w:rFonts w:ascii="Courier New" w:hAnsi="Courier New" w:cs="Courier New"/>
    </w:rPr>
  </w:style>
  <w:style w:type="paragraph" w:styleId="a8">
    <w:name w:val="annotation subject"/>
    <w:basedOn w:val="a6"/>
    <w:next w:val="a6"/>
    <w:link w:val="a9"/>
    <w:rsid w:val="00BA0203"/>
    <w:rPr>
      <w:b/>
      <w:bCs/>
    </w:rPr>
  </w:style>
  <w:style w:type="character" w:customStyle="1" w:styleId="a9">
    <w:name w:val="Тема примечания Знак"/>
    <w:link w:val="a8"/>
    <w:rsid w:val="00BA0203"/>
    <w:rPr>
      <w:rFonts w:ascii="Courier New" w:hAnsi="Courier New" w:cs="Courier New"/>
      <w:b/>
      <w:bCs/>
    </w:rPr>
  </w:style>
  <w:style w:type="paragraph" w:styleId="aa">
    <w:name w:val="footer"/>
    <w:basedOn w:val="a"/>
    <w:rsid w:val="00D926A4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D926A4"/>
  </w:style>
  <w:style w:type="paragraph" w:styleId="ac">
    <w:name w:val="header"/>
    <w:basedOn w:val="a"/>
    <w:rsid w:val="00D926A4"/>
    <w:pPr>
      <w:tabs>
        <w:tab w:val="center" w:pos="4677"/>
        <w:tab w:val="right" w:pos="9355"/>
      </w:tabs>
    </w:pPr>
  </w:style>
  <w:style w:type="paragraph" w:styleId="ad">
    <w:name w:val="Body Text"/>
    <w:basedOn w:val="a"/>
    <w:rsid w:val="003442DD"/>
    <w:pPr>
      <w:widowControl/>
      <w:autoSpaceDE/>
      <w:autoSpaceDN/>
      <w:adjustRightInd/>
      <w:spacing w:line="240" w:lineRule="auto"/>
      <w:ind w:firstLine="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3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4.bin"/><Relationship Id="rId3" Type="http://schemas.openxmlformats.org/officeDocument/2006/relationships/settings" Target="settings.xml"/><Relationship Id="rId21" Type="http://schemas.openxmlformats.org/officeDocument/2006/relationships/oleObject" Target="embeddings/oleObject10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7.bin"/><Relationship Id="rId25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9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13.bin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2.bin"/><Relationship Id="rId28" Type="http://schemas.openxmlformats.org/officeDocument/2006/relationships/footer" Target="footer2.xml"/><Relationship Id="rId10" Type="http://schemas.openxmlformats.org/officeDocument/2006/relationships/oleObject" Target="embeddings/oleObject2.bin"/><Relationship Id="rId19" Type="http://schemas.openxmlformats.org/officeDocument/2006/relationships/image" Target="media/image5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11.bin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660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УГТУ-УПИ</Company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ТиД</dc:creator>
  <cp:keywords/>
  <cp:lastModifiedBy>Ходырев Александр Анатольевич</cp:lastModifiedBy>
  <cp:revision>4</cp:revision>
  <cp:lastPrinted>2002-11-25T14:35:00Z</cp:lastPrinted>
  <dcterms:created xsi:type="dcterms:W3CDTF">2024-11-17T16:46:00Z</dcterms:created>
  <dcterms:modified xsi:type="dcterms:W3CDTF">2024-11-28T12:07:00Z</dcterms:modified>
</cp:coreProperties>
</file>