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Требования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</w:t>
      </w:r>
      <w:r w:rsidRPr="00A8124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выполнению</w:t>
      </w:r>
      <w:proofErr w:type="spellEnd"/>
      <w:r w:rsidRPr="00A8124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заданий по СУБД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en-US" w:eastAsia="ru-RU"/>
        </w:rPr>
        <w:t>MS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val="en-US" w:eastAsia="ru-RU"/>
        </w:rPr>
        <w:t>Access</w:t>
      </w:r>
      <w:r w:rsidRPr="00A8124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справочник, 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основную таблицу, 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подчиненную</w:t>
      </w:r>
    </w:p>
    <w:p w:rsidR="00AB2150" w:rsidRPr="00A81242" w:rsidRDefault="00AB2150" w:rsidP="00AB215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Структуру таблиц и справочника посмотрите по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варианту</w:t>
        </w:r>
        <w:r w:rsidRPr="00A812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заданий</w:t>
        </w:r>
      </w:hyperlink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(номер варианта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номеру в журнале</w:t>
      </w: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где 1.1 – основная таблица, 1.2 – подчиненная таблица, 1.3 – справочник.</w:t>
      </w:r>
    </w:p>
    <w:p w:rsidR="00AB2150" w:rsidRPr="00A81242" w:rsidRDefault="00AB2150" w:rsidP="00AB215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справочника будет заполняться поле подстановки (сформировать через Мастер подстановок) основной или подчиненной таблицы.</w:t>
      </w:r>
    </w:p>
    <w:p w:rsidR="00AB2150" w:rsidRPr="00A81242" w:rsidRDefault="00AB2150" w:rsidP="00AB215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</w:t>
      </w: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При создании основной и подчиненной таблицы предусмотрите ключевые поля, через которые будут связываться таблицы.</w:t>
      </w:r>
    </w:p>
    <w:p w:rsidR="00AB2150" w:rsidRPr="00A81242" w:rsidRDefault="00AB2150" w:rsidP="00AB2150">
      <w:pPr>
        <w:spacing w:after="12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основную таблицу ввести 10 записей, в подчиненные - по 2-3 записи, в справочники - не менее пяти.</w:t>
      </w:r>
    </w:p>
    <w:p w:rsidR="00AB2150" w:rsidRPr="00A81242" w:rsidRDefault="00AB2150" w:rsidP="00AB2150">
      <w:pPr>
        <w:spacing w:after="12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Предусмотреть атрибуты для ввода информации в виде рисунков (фотографий), диаграмм (тип поля OLE).</w:t>
      </w:r>
    </w:p>
    <w:p w:rsidR="00AB2150" w:rsidRPr="00A81242" w:rsidRDefault="00AB2150" w:rsidP="00AB2150">
      <w:pPr>
        <w:spacing w:after="12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связи между таблицами.</w:t>
      </w:r>
    </w:p>
    <w:p w:rsidR="00AB2150" w:rsidRPr="00A81242" w:rsidRDefault="00AB2150" w:rsidP="00AB2150">
      <w:pPr>
        <w:spacing w:after="12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два запроса (вид запросов – в вашем варианте).</w:t>
      </w:r>
    </w:p>
    <w:p w:rsidR="00AB2150" w:rsidRPr="00A81242" w:rsidRDefault="00AB2150" w:rsidP="00AB2150">
      <w:pPr>
        <w:spacing w:after="12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таблицы на основе запроса (поля таблицы – в вашем варианте):</w:t>
      </w:r>
    </w:p>
    <w:p w:rsidR="00AB2150" w:rsidRPr="00A81242" w:rsidRDefault="00AB2150" w:rsidP="00AB2150">
      <w:pPr>
        <w:spacing w:after="12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Открыть запрос в режиме конструктора</w:t>
      </w:r>
    </w:p>
    <w:p w:rsidR="00AB2150" w:rsidRPr="00A81242" w:rsidRDefault="00AB2150" w:rsidP="00AB2150">
      <w:pPr>
        <w:spacing w:after="12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Меню </w:t>
      </w:r>
      <w:r w:rsidRPr="00A812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Запрос – Создание таблицы</w:t>
      </w: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Указать имя таблицы; </w:t>
      </w:r>
      <w:r w:rsidRPr="00A812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</w:t>
      </w:r>
    </w:p>
    <w:p w:rsidR="00AB2150" w:rsidRPr="00A81242" w:rsidRDefault="00AB2150" w:rsidP="00AB2150">
      <w:pPr>
        <w:spacing w:after="12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Меню </w:t>
      </w:r>
      <w:r w:rsidRPr="00A812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Запрос – Запуск</w:t>
      </w: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Подтвердить создание новой таблицы</w:t>
      </w:r>
    </w:p>
    <w:p w:rsidR="00AB2150" w:rsidRPr="00A81242" w:rsidRDefault="00AB2150" w:rsidP="00AB2150">
      <w:pPr>
        <w:spacing w:after="12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формы по вводу данных в таблицы.</w:t>
      </w:r>
    </w:p>
    <w:p w:rsidR="00AB2150" w:rsidRDefault="00AB2150" w:rsidP="00AB2150">
      <w:pPr>
        <w:spacing w:after="12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полученным запросам создать и вывести на печать отчеты.</w:t>
      </w:r>
    </w:p>
    <w:p w:rsidR="00AB2150" w:rsidRDefault="00AB2150" w:rsidP="00AB2150">
      <w:pPr>
        <w:spacing w:after="12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Установить пароль для входа в базу. </w:t>
      </w:r>
    </w:p>
    <w:p w:rsidR="00AB2150" w:rsidRPr="00333E14" w:rsidRDefault="00AB2150" w:rsidP="00AB2150">
      <w:pPr>
        <w:spacing w:after="120" w:line="240" w:lineRule="auto"/>
        <w:ind w:left="714" w:hanging="35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3E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ВНИМАНИЕ!!!</w:t>
      </w:r>
    </w:p>
    <w:p w:rsidR="00AB2150" w:rsidRDefault="00AB2150" w:rsidP="00AB2150">
      <w:pPr>
        <w:spacing w:after="12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Сохранить в облаке и сбросить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VK</w:t>
      </w:r>
      <w:r w:rsidRPr="00333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ссылку.</w:t>
      </w:r>
    </w:p>
    <w:p w:rsidR="00AB2150" w:rsidRPr="00A81242" w:rsidRDefault="00AB2150" w:rsidP="00AB2150">
      <w:pPr>
        <w:spacing w:after="12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защите отчета по практике буду проверять работу.</w:t>
      </w:r>
    </w:p>
    <w:p w:rsidR="00AB2150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AB2150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Варианты заданий по</w:t>
      </w:r>
      <w:r w:rsidRPr="00A8124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созданию базы данных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(соответствуют номеру в журнале)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Примерное задание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«Студенты»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фамилия, имя, отчество студента, номер группы, допуск к сессии (истина или ложь), оценки на экзаменах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курсовые работы: (ФИО руководителя (заполняется из справочника преподавателей), тема, курс, оценка).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преподавателей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фамилии студентов, допущенных к сессии.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фамилии всех студентов, не допущенных к сессии;</w:t>
      </w:r>
    </w:p>
    <w:p w:rsidR="00AB2150" w:rsidRPr="00A81242" w:rsidRDefault="00AB2150" w:rsidP="00AB2150">
      <w:pPr>
        <w:spacing w:after="0" w:line="240" w:lineRule="auto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фамилии и номера групп отличников.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1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«Домашняя аптека: витамины в таблетках»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название, вид (</w:t>
      </w:r>
      <w:proofErr w:type="spellStart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</w:t>
      </w:r>
      <w:proofErr w:type="spellEnd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дет.), фирма, страна, цена, число упаковок, дата выпуска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продукции фирмы-производителя: (название продукта (заполняется из справочника наименований продукции),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вторую таблицу с помощью запроса: вывести название отечественных витаминов для взрослых.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вывести Названия витаминов, цена на которые менее 20 </w:t>
      </w:r>
      <w:proofErr w:type="gramStart"/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рублей ;</w:t>
      </w:r>
      <w:proofErr w:type="gramEnd"/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Названия всех детских витаминов и число упаковок.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 Вариант 2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«Сотрудники»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фамилия, имя, отчество, должность (заполняется из справочника должностей), размер заработной платы,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семейном положении: (ФИО родственника, вид родства (заполняется из справочника родственных связей), дата рождения).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должностей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фамилии сотрудников, получающих менее 1600 рублей.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фамилии всех сотрудников, получающих более 1600 рублей;</w:t>
      </w:r>
    </w:p>
    <w:p w:rsidR="00AB2150" w:rsidRPr="00A81242" w:rsidRDefault="00AB2150" w:rsidP="00AB2150">
      <w:pPr>
        <w:spacing w:after="0" w:line="240" w:lineRule="auto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фамилии сотрудников, имеющих какую-либо одну должность.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 Вариант 3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 «Библиотека»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название книги, автор, год издания, издательство, цена, количество книг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издательствах: (страна, город (заполняется из справочника городов), телефон).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городов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названия книг, изданные</w:t>
      </w:r>
    </w:p>
    <w:p w:rsidR="00AB2150" w:rsidRPr="00A81242" w:rsidRDefault="00AB2150" w:rsidP="00AB215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последние 3 года.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вывести названия всех книг, цена на </w:t>
      </w:r>
      <w:proofErr w:type="gramStart"/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которые &gt;</w:t>
      </w:r>
      <w:proofErr w:type="gramEnd"/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 рублей;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названия всех книг данного автора.</w:t>
      </w:r>
    </w:p>
    <w:p w:rsidR="00AB2150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 Вариант 4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 xml:space="preserve">Теннисный </w:t>
      </w:r>
      <w:proofErr w:type="gramStart"/>
      <w:r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 xml:space="preserve">турнир </w:t>
      </w: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»</w:t>
      </w:r>
      <w:proofErr w:type="gramEnd"/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фамилия и имя теннисиста, название турнира, место на турнире, рейтинг (номер ракетки в мире)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семейном положении теннисиста: (ФИО родственника, вид родства (заполняется из справочника родственных связей), дата рождения).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родственных связей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фамилии теннисистов из стран Европы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фамилии всех призеров Уимблдона;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фамилии и имена теннисистов, входящих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первую 10.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 Вариант 5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«Фильмотека»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название фильма, режиссер, фамилия актера, снявшегося в главной роли, год выхода на экран, номер видеокассеты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семейном положении режиссера: (ФИО родственника, вид родства (заполняется из справочника родственных связей), дата рождения).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родственных связей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Создать таблицу с помощью запроса: названия </w:t>
      </w:r>
      <w:proofErr w:type="gramStart"/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фильмов ,вышедших</w:t>
      </w:r>
      <w:proofErr w:type="gramEnd"/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экран за последние 3 года.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названия всех фильмов, в которых снимался данный актер;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фамилию режиссера, снявшего данный фильм.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 6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«Погода в мире»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Площадь, количество жителей, язык общения жителей.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регионах: Дата, температура, облачность, осадки, регион (заполняется из справочника регионов).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регионов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подчиненную таблицу о регионах (площадь, количество жителей, язык общения жителей).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даты, когда температура была в интервале от (0,-5) градусов.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даты, когда шел снег и температура ниже -10 градусов;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сведения о погоде в данном регионе.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 7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«Бюро занятости»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ФИО безработного, профессия, образование, возраст, пол, стаж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семейном положении безработного: (ФИО родственника, вид родства (заполняется из справочника родственных связей), дата рождения).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родственных связей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фамилии всех женщин со стажем более 10 лет.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фамилии всех учителей со стажем более 2 лет;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профессии безработных с высшим образованием.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 Вариант 8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«Вкладчики банка»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ФИО вкладчика, номер счета, пароль, размер вклада, размер кредита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семейном положении вкладчика: (ФИО родственника, вид родства (заполняется из справочника родственных связей), дата рождения).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родственных связей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фамилии всех вкладчиков, кредит которых превышает 1000 рублей.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фамилии всех вкладчиков, размер вклада, которых не превышает 1000 рублей;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пароль данного вкладчика.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 Вариант 9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«Владельцы машин»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Сведения: ФИО владельца, номер машины, марка машины, цвет, адрес владельца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семейном положении владельца: (ФИО родственника, вид родства (заполняется из справочника родственных связей), дата рождения).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родственных связей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Создать таблицу с помощью запроса: вывести фамилии владельцев российских </w:t>
      </w:r>
      <w:proofErr w:type="gramStart"/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машин .</w:t>
      </w:r>
      <w:proofErr w:type="gramEnd"/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фамилии всех владельцев серебристых «иномарок»;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фамилии и адреса владельцев автомашин с номерами, начинающимися на 35.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 Вариант 10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«Склад»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товара, фирма-производитель, цена за единицу, количество, номер склада, минимальная партия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продукции фирмы-производителя: (название продукта (заполняется из справочника наименований продукции),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наименование товаров с минимальной партией более 50.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наименование и количество всех товаров, хранящихся 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складе;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прайс- лист.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lastRenderedPageBreak/>
        <w:t>Вариант 11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«Мои любимые музыкальные группы»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группы, год создания группы, стиль, фамилия солиста, самый популярный альбом: название альбома,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выпуска, тираж альбома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семейном положении солиста: (ФИО родственника, вид родства (заполняется из справочника родственных связей), дата рождения).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родственных связей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названия групп и альбомов тиражом более 1000.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фамилию солиста конкретной группы;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напечатать названия групп и названия альбомов, выпущенных в определенный год.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 Вариант 12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«Моя кулинария»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название блюда, энергетическая ценность (ккал), цена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рецептуре блюда: (продукт (справочник продуктов),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продуктов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перечислить блюда, энергетическая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ценность которых превышает 100 Ккал.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названию блюд, энергетическая ценность которых не превышает 100 Ккал.;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напечатать названия и цену блюд, которые можно приготовить из картошки и мяса.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13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«Лекарства в таблетках»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название, фирма, страна, цена, кол-во упаковок, дата выпуска, срок годности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продукции фирмы-производителя: (название продукта (заполняется из справочника наименований продукции),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название препаратов стоимостью менее 20 рублей.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вывести Названия лекарств, цена на которые более 20 </w:t>
      </w:r>
      <w:proofErr w:type="gramStart"/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рублей ;</w:t>
      </w:r>
      <w:proofErr w:type="gramEnd"/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Названия всех отечественных лекарств.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14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«Хиты месяца»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название песни, композитор, поэт, исполнитель, дата I-</w:t>
      </w:r>
      <w:proofErr w:type="spellStart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исполнения, город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семейном положении композитора: (ФИО родственника, вид родства (заполняется из справочника родственных связей), дата рождения).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родственных связей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названия всех песен, впервые исполненных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последние 2 года.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даты исполнения песен одного композитора;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названия вех песен, исполненных впервые в Москве.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15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«Музыка на CD»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название, автор, исполнитель, число произведений (песен, пьес, арий и т.д.), дата выпуска, тираж, стоимость, формат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семейном положении автора: (ФИО родственника, вид родства (заполняется из справочника родственных связей), дата рождения).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родственных связей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Создать таблицу с помощью запроса: вывести название дисков, где число произведений более </w:t>
      </w:r>
      <w:proofErr w:type="gramStart"/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10 .</w:t>
      </w:r>
      <w:proofErr w:type="gramEnd"/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прайс-лист;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авторов и исполнителей с дисков тиражом менее 100000 экз. и стоимостью не более 200 р.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16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«Кремы для лица»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Сведения: название крема, дата выпуска, срок </w:t>
      </w:r>
      <w:proofErr w:type="gramStart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годности ,</w:t>
      </w:r>
      <w:proofErr w:type="gramEnd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какого типа кожи (</w:t>
      </w:r>
      <w:proofErr w:type="spellStart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ж,с,н</w:t>
      </w:r>
      <w:proofErr w:type="spellEnd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страна, фирма, стоимость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продукции фирмы-производителя: (название продукта (заполняется из справочника наименований продукции),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названия всех кремов, со сроком годности более года.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названия кремов для нормальной и сухой кожи лица;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страну и фирму производителя для кремов дороже 80 рублей.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17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«Детская косметика»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название, вид, дата выпуска, срок годности, фирма-производитель, страна, стоимость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продукции фирмы-производителя: (название продукта (заполняется из справочника наименований продукции),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названия всех средств, стоимость которых менее 50 рублей.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названия всех кремов и их стоимость;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названия вех средств, произведенных в России.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18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«Туалетная вода»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Сведения: название, тип (жен., муж.), дата выпуска, срок годности, страна, цена, фирма-производитель, число упаковок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продукции фирмы-производителя: (название продукта (заполняется из справочника наименований продукции),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Создать таблицу с помощью запроса: вывести название туалетной </w:t>
      </w:r>
      <w:proofErr w:type="gramStart"/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воды ,</w:t>
      </w:r>
      <w:proofErr w:type="gramEnd"/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произведенной во Франции.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названия всех типов туалетной воды для мужчин;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название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туалетной воды, цена которой менее 100 рублей.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19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«Лекарства в ампулах»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название, фирма, страна, цена, число упаковок, дата выпуска, срок годности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продукции фирмы-производителя: (название продукта (заполняется из справочника наименований продукции),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название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отечественных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лекарств с числом упаковок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более 100.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вывести названия лекарств, цена на которые менее 30 </w:t>
      </w:r>
      <w:proofErr w:type="gramStart"/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рублей ;</w:t>
      </w:r>
      <w:proofErr w:type="gramEnd"/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названия всех лекарств со сроком годности более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года.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20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«Магазин женской обуви»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вид (туфли, сапоги, босоножки), цвет, размер, фирма, страна, цена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продукции фирмы-производителя: (название продукта (заполняется из справочника наименований продукции),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все виды обуви с ценою более 1000 рублей.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виды обуви, размером более 37 отечественного производства;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страну и фирму всех светлых босоножек.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21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«Декоративная пудра»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название, вид, тон (тем., свет.), цена, страна, фирма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продукции фирмы-производителя: (название продукта (заполняется из справочника наименований продукции),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названия всех видов пудры, произведенных во Франции.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названия всех видов пудры темного тона;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названия рассыпчатой пудры.</w:t>
      </w:r>
      <w:r w:rsidRPr="00A8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22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«Салон мужских рубашек»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размер, цвет, рукав, материал (</w:t>
      </w:r>
      <w:proofErr w:type="spellStart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</w:t>
      </w:r>
      <w:proofErr w:type="spellEnd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</w:t>
      </w:r>
      <w:proofErr w:type="spellEnd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</w:t>
      </w:r>
      <w:proofErr w:type="spellEnd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 страна, фирма, цена,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продукции фирмы-производителя: (название продукта (заполняется из справочника наименований продукции),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все размеры и цвет рубашек из хлопка.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размеры и цвет рубашек с коротким рукавом;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материал и цену всех рубашек, дороже 100 рублей.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23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«Детские мягкие игрушки»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 вид (заяц, кошка и т.д.), страна, фирма, тип (весит, стоит, лежит), цена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продукции фирмы-производителя: (название продукта (заполняется из справочника наименований продукции),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все виды и цены игрушек, дешевле 50 рублей.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вывести все виды лежачих игрушек и их </w:t>
      </w:r>
      <w:proofErr w:type="gramStart"/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цены ;</w:t>
      </w:r>
      <w:proofErr w:type="gramEnd"/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все варианты зайцев, произведенных в Китае.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24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«Магазин сувениров»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Сведения: название, дата выпуска, цена, </w:t>
      </w:r>
      <w:proofErr w:type="gramStart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 ,фирма</w:t>
      </w:r>
      <w:proofErr w:type="gramEnd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количество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продукции фирмы-производителя: (название продукта (заполняется из справочника наименований продукции), количество, цена),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все виды сувениров, выпущенные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01.06.2001 и название фирм.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все названия сувениров и цены,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которых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более 100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все названия сувениров стоимостью менее 50 руб.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25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lastRenderedPageBreak/>
        <w:t>«Магазин ручных часов»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главную таблицу со следующими полями: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Марка, 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(кварц., мех.), браслет (есть - нет</w:t>
      </w:r>
      <w:proofErr w:type="gramStart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,</w:t>
      </w:r>
      <w:proofErr w:type="gramEnd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цена, страна, фирма, количество. 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подчиненную таблицу о продукции фирмы-производителя: (название продукта (заполняется из справочника наименований продукции),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подчиненную таблицу о продукции фирмы-производителя (название продукта (заполняется из справочника наименований продукции), количество, цена).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все марки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кварцевых часов, страны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фирмы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производители.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сведения о всех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механических часах, цена которых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менее 1000;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марку и цены часов с браслетом.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26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«Магазин настольных и настенных часов»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марка, тип (кварц., мех.), </w:t>
      </w:r>
      <w:proofErr w:type="gramStart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вид(</w:t>
      </w:r>
      <w:proofErr w:type="gramEnd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стена, стол) ,цена, страна ,фирма, количество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продукции фирмы-производителя: (название продукта (заполняется из),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все марки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стены, цена которых ниже 1500 руб.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марки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кварцевых часов, цена которых менее 500 руб.;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марку и цены настольных часов.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27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«Магазин детской обуви»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(туфли, </w:t>
      </w:r>
      <w:proofErr w:type="gramStart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сапоги ,</w:t>
      </w:r>
      <w:proofErr w:type="gramEnd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тапочки), цвет, размер, страна, фирма, цена, количество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продукции фирмы-производителя: (название продукта (заполняется из справочника наименований продукции),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все виды детской обуви, произведенной в России.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все виды обуви темного цвета для девочек;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виды детской обуви, количество которой более 50 пар.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28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«Магазин тетрадей и блокнотов»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наименование, размер, цена, число страниц, крепление (</w:t>
      </w:r>
      <w:proofErr w:type="spellStart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пруж</w:t>
      </w:r>
      <w:proofErr w:type="spellEnd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</w:t>
      </w:r>
      <w:proofErr w:type="spellEnd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страна, фирма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продукции фирмы-производителя: (название продукта (заполняется из справочника наименований продукции),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все сведения о тетрадях, дешевле 10 рублей.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размеры всех пружинных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блокнотов и их цены;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все наименования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товаров с числом страниц более 60.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29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«Магазин ламп»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напряжение, размер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бол., ср., мал.), цена, количество, дата выпуска, страна, фирма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продукции фирмы-производителя: (название продукта (заполняется из справочника наименований продукции), количество, цена).</w:t>
      </w:r>
    </w:p>
    <w:p w:rsidR="00AB2150" w:rsidRPr="00A81242" w:rsidRDefault="00AB2150" w:rsidP="00AB2150">
      <w:pPr>
        <w:spacing w:before="120" w:after="100" w:line="240" w:lineRule="auto"/>
        <w:ind w:left="792" w:hanging="43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наименований продукции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таблицу с помощью запроса: вывести напряжение ламп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среднего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малого размера, произведенных в Польше.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лампах в 100 ватт и в количестве не менее 50;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напряжение всех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ламп отечественного производства.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30</w:t>
      </w:r>
    </w:p>
    <w:p w:rsidR="00AB2150" w:rsidRPr="00652D07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</w:t>
      </w:r>
      <w:r w:rsidRPr="00652D07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Учет заявок в техподдержку</w:t>
      </w: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»</w:t>
      </w:r>
    </w:p>
    <w:p w:rsidR="00AB2150" w:rsidRDefault="00AB2150" w:rsidP="00AB2150">
      <w:pPr>
        <w:spacing w:after="0" w:line="240" w:lineRule="auto"/>
        <w:rPr>
          <w:rFonts w:ascii="Arial" w:hAnsi="Arial" w:cs="Arial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</w:rPr>
        <w:t>ID заявки, Клиент, Тема, Дата создания, Статус, Исполнитель.</w:t>
      </w:r>
    </w:p>
    <w:p w:rsidR="00AB2150" w:rsidRDefault="00AB2150" w:rsidP="00AB2150">
      <w:pPr>
        <w:spacing w:after="0" w:line="240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наименование заявки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КЛИЕНТАХ и даты подачи заявки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вывести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данные о заявках и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статусе .</w:t>
      </w:r>
      <w:proofErr w:type="gramEnd"/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B2150" w:rsidRDefault="00AB2150" w:rsidP="00AB2150">
      <w:pPr>
        <w:spacing w:after="0" w:line="240" w:lineRule="auto"/>
        <w:rPr>
          <w:rFonts w:ascii="Arial" w:hAnsi="Arial" w:cs="Arial"/>
        </w:rPr>
      </w:pP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31</w:t>
      </w:r>
    </w:p>
    <w:p w:rsidR="00AB2150" w:rsidRPr="00652D07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</w:t>
      </w:r>
      <w:r w:rsidRPr="00E861DE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График платежей</w:t>
      </w: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»</w:t>
      </w:r>
    </w:p>
    <w:p w:rsidR="00AB2150" w:rsidRDefault="00AB2150" w:rsidP="00AB2150">
      <w:pPr>
        <w:spacing w:after="0" w:line="240" w:lineRule="auto"/>
        <w:rPr>
          <w:rFonts w:ascii="Arial" w:hAnsi="Arial" w:cs="Arial"/>
        </w:rPr>
      </w:pPr>
    </w:p>
    <w:p w:rsidR="00AB2150" w:rsidRDefault="00AB2150" w:rsidP="00AB2150">
      <w:pPr>
        <w:spacing w:after="0" w:line="240" w:lineRule="auto"/>
        <w:rPr>
          <w:rFonts w:ascii="Arial" w:hAnsi="Arial" w:cs="Arial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</w:rPr>
        <w:t>Дата оплаты, Номер счета, Контрагент, Сумма, Статус оплаты, Ответственный</w:t>
      </w:r>
    </w:p>
    <w:p w:rsidR="00AB2150" w:rsidRPr="00A81242" w:rsidRDefault="00AB2150" w:rsidP="00AB215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назначении платежа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(название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платежа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(заполняется из справочника наименований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платежа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количество,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B2150" w:rsidRPr="00A81242" w:rsidRDefault="00AB2150" w:rsidP="00AB215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справочник наименований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платежей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платежах и даты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вывести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данные о </w:t>
      </w:r>
      <w:r>
        <w:rPr>
          <w:rFonts w:ascii="Arial" w:hAnsi="Arial" w:cs="Arial"/>
        </w:rPr>
        <w:t>Контрагентах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B2150" w:rsidRDefault="00AB2150" w:rsidP="00AB2150">
      <w:pPr>
        <w:spacing w:after="0" w:line="240" w:lineRule="auto"/>
        <w:rPr>
          <w:rFonts w:ascii="Arial" w:hAnsi="Arial" w:cs="Arial"/>
        </w:rPr>
      </w:pP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32</w:t>
      </w:r>
    </w:p>
    <w:p w:rsidR="00AB2150" w:rsidRPr="00652D07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</w:t>
      </w:r>
      <w:r w:rsidRPr="00CF7D47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Журнал командировок</w:t>
      </w: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»</w:t>
      </w:r>
    </w:p>
    <w:p w:rsidR="00AB2150" w:rsidRPr="00CF7D47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</w:pPr>
    </w:p>
    <w:p w:rsidR="00AB2150" w:rsidRDefault="00AB2150" w:rsidP="00AB2150">
      <w:pPr>
        <w:spacing w:after="0" w:line="240" w:lineRule="auto"/>
        <w:rPr>
          <w:rFonts w:ascii="Arial" w:hAnsi="Arial" w:cs="Arial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</w:rPr>
        <w:t>Сотрудник, Цель, Город, Дата выезда, Дата возврата, Сумма расходов</w:t>
      </w:r>
    </w:p>
    <w:p w:rsidR="00AB2150" w:rsidRPr="00A81242" w:rsidRDefault="00AB2150" w:rsidP="00AB215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назначении КОМАНДИРОВКИ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(название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платежа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(заполняется из справочника наименований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платежа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количество,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B2150" w:rsidRPr="00A81242" w:rsidRDefault="00AB2150" w:rsidP="00AB215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справочник наименований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платежей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Командировках и даты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вывести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данные о </w:t>
      </w:r>
      <w:r>
        <w:rPr>
          <w:rFonts w:ascii="Arial" w:hAnsi="Arial" w:cs="Arial"/>
        </w:rPr>
        <w:t>Сотрудниках по Городу и дате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2150" w:rsidRDefault="00AB2150" w:rsidP="00AB2150">
      <w:pPr>
        <w:spacing w:after="0" w:line="240" w:lineRule="auto"/>
        <w:rPr>
          <w:rFonts w:ascii="Arial" w:hAnsi="Arial" w:cs="Arial"/>
        </w:rPr>
      </w:pPr>
    </w:p>
    <w:p w:rsidR="00AB2150" w:rsidRDefault="00AB2150" w:rsidP="00AB2150">
      <w:pPr>
        <w:spacing w:after="0" w:line="240" w:lineRule="auto"/>
        <w:rPr>
          <w:rFonts w:ascii="Arial" w:hAnsi="Arial" w:cs="Arial"/>
        </w:rPr>
      </w:pP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33</w:t>
      </w:r>
    </w:p>
    <w:p w:rsidR="00AB2150" w:rsidRPr="00652D07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</w:t>
      </w:r>
      <w:r w:rsidRPr="00CF7D47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Оценка эффективности персонала</w:t>
      </w: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»</w:t>
      </w:r>
    </w:p>
    <w:p w:rsidR="00AB2150" w:rsidRPr="00CF7D47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</w:pPr>
    </w:p>
    <w:p w:rsidR="00AB2150" w:rsidRDefault="00AB2150" w:rsidP="00AB2150">
      <w:pPr>
        <w:spacing w:after="0" w:line="240" w:lineRule="auto"/>
        <w:rPr>
          <w:rFonts w:ascii="Arial" w:hAnsi="Arial" w:cs="Arial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</w:rPr>
        <w:t>ФИО, KPI 1, KPI 2, KPI 3, Итоговый балл, Премия</w:t>
      </w:r>
    </w:p>
    <w:p w:rsidR="00AB2150" w:rsidRDefault="00AB2150" w:rsidP="00AB215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назначении </w:t>
      </w:r>
      <w:r>
        <w:rPr>
          <w:rFonts w:ascii="Arial" w:hAnsi="Arial" w:cs="Arial"/>
        </w:rPr>
        <w:t>KPI 1, KPI 2, KPI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B2150" w:rsidRPr="00A81242" w:rsidRDefault="00AB2150" w:rsidP="00AB215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справочник наименований </w:t>
      </w:r>
      <w:r>
        <w:rPr>
          <w:rFonts w:ascii="Arial" w:hAnsi="Arial" w:cs="Arial"/>
        </w:rPr>
        <w:t>KPI 1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Премии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вывести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данные о </w:t>
      </w:r>
      <w:r w:rsidRPr="00CF7D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Сотрудниках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КР.</w:t>
      </w:r>
    </w:p>
    <w:p w:rsidR="00AB2150" w:rsidRDefault="00AB2150" w:rsidP="00AB2150">
      <w:pPr>
        <w:spacing w:after="0" w:line="240" w:lineRule="auto"/>
        <w:rPr>
          <w:rFonts w:ascii="Arial" w:hAnsi="Arial" w:cs="Arial"/>
        </w:rPr>
      </w:pP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34</w:t>
      </w:r>
    </w:p>
    <w:p w:rsidR="00AB2150" w:rsidRPr="00652D07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</w:t>
      </w:r>
      <w:r w:rsidRPr="001F034C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Кадровые перемещения</w:t>
      </w: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»</w:t>
      </w:r>
    </w:p>
    <w:p w:rsidR="00AB2150" w:rsidRDefault="00AB2150" w:rsidP="00AB2150">
      <w:pPr>
        <w:spacing w:after="0" w:line="240" w:lineRule="auto"/>
        <w:rPr>
          <w:rFonts w:ascii="Arial" w:hAnsi="Arial" w:cs="Arial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</w:rPr>
        <w:t>Сотрудник, Предыдущая должность, Новая должность, Дата перевода, Приказ, Основание</w:t>
      </w:r>
    </w:p>
    <w:p w:rsidR="00AB2150" w:rsidRDefault="00AB2150" w:rsidP="00AB215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назначении </w:t>
      </w:r>
      <w:r>
        <w:rPr>
          <w:rFonts w:ascii="Arial" w:hAnsi="Arial" w:cs="Arial"/>
        </w:rPr>
        <w:t>Должности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B2150" w:rsidRPr="00A81242" w:rsidRDefault="00AB2150" w:rsidP="00AB215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справочник наименований </w:t>
      </w:r>
      <w:r>
        <w:rPr>
          <w:rFonts w:ascii="Arial" w:hAnsi="Arial" w:cs="Arial"/>
        </w:rPr>
        <w:t>ДОЛЖНОСТИ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Перемещении сотрудника с датами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вывести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данные о </w:t>
      </w:r>
      <w:r w:rsidRPr="00CF7D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Сотрудниках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датой и приказом.</w:t>
      </w:r>
    </w:p>
    <w:p w:rsidR="00AB2150" w:rsidRDefault="00AB2150" w:rsidP="00AB2150">
      <w:pPr>
        <w:spacing w:after="0" w:line="240" w:lineRule="auto"/>
        <w:rPr>
          <w:rFonts w:ascii="Arial" w:hAnsi="Arial" w:cs="Arial"/>
        </w:rPr>
      </w:pPr>
    </w:p>
    <w:p w:rsidR="00AB2150" w:rsidRPr="00CF7D47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</w:pP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35</w:t>
      </w:r>
    </w:p>
    <w:p w:rsidR="00AB2150" w:rsidRPr="00652D07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</w:t>
      </w:r>
      <w:r w:rsidRPr="001F034C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Журнал учета рабочего времени</w:t>
      </w: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»</w:t>
      </w:r>
    </w:p>
    <w:p w:rsidR="00AB2150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Сотрудник, </w:t>
      </w:r>
      <w:r>
        <w:rPr>
          <w:rFonts w:ascii="Arial" w:hAnsi="Arial" w:cs="Arial"/>
        </w:rPr>
        <w:t xml:space="preserve">ФИО, </w:t>
      </w:r>
      <w:proofErr w:type="gramStart"/>
      <w:r>
        <w:rPr>
          <w:rFonts w:ascii="Arial" w:hAnsi="Arial" w:cs="Arial"/>
        </w:rPr>
        <w:t>ДОЛЖНОСТИ ,Дата</w:t>
      </w:r>
      <w:proofErr w:type="gramEnd"/>
      <w:r>
        <w:rPr>
          <w:rFonts w:ascii="Arial" w:hAnsi="Arial" w:cs="Arial"/>
        </w:rPr>
        <w:t>, Время прихода, Время ухода, Отработанные часы, Комментарии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назначении </w:t>
      </w:r>
      <w:r>
        <w:rPr>
          <w:rFonts w:ascii="Arial" w:hAnsi="Arial" w:cs="Arial"/>
        </w:rPr>
        <w:t>Журнала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B2150" w:rsidRPr="00A81242" w:rsidRDefault="00AB2150" w:rsidP="00AB215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справочник наименований </w:t>
      </w:r>
      <w:r>
        <w:rPr>
          <w:rFonts w:ascii="Arial" w:hAnsi="Arial" w:cs="Arial"/>
        </w:rPr>
        <w:t>ДОЛЖНОСТИ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Отработанных часах с датами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вывести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данные о </w:t>
      </w:r>
      <w:r w:rsidRPr="00CF7D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Сотрудниках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временем прихода.</w:t>
      </w:r>
    </w:p>
    <w:p w:rsidR="00AB2150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2150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Arial" w:hAnsi="Arial" w:cs="Arial"/>
        </w:rPr>
        <w:t>.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ru-RU"/>
        </w:rPr>
        <w:t xml:space="preserve"> 36</w:t>
      </w:r>
    </w:p>
    <w:p w:rsidR="00AB2150" w:rsidRPr="00652D07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«</w:t>
      </w:r>
      <w:r w:rsidRPr="00745D5B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Учебные дисциплины</w:t>
      </w:r>
      <w:r w:rsidRPr="00A81242">
        <w:rPr>
          <w:rFonts w:ascii="Times New Roman" w:eastAsia="Times New Roman" w:hAnsi="Times New Roman" w:cs="Times New Roman"/>
          <w:b/>
          <w:bCs/>
          <w:color w:val="CC6600"/>
          <w:sz w:val="27"/>
          <w:szCs w:val="27"/>
          <w:lang w:eastAsia="ru-RU"/>
        </w:rPr>
        <w:t>»</w:t>
      </w:r>
    </w:p>
    <w:p w:rsidR="00AB2150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Style w:val="t286pc"/>
          <w:rFonts w:ascii="Arial" w:hAnsi="Arial" w:cs="Arial"/>
        </w:rPr>
        <w:t>Код, Название дисциплины, Семестр, Лектор, Кафедра, Количество часов.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B2150" w:rsidRPr="00A81242" w:rsidRDefault="00AB2150" w:rsidP="00AB215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A81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справочник </w:t>
      </w:r>
      <w:r>
        <w:rPr>
          <w:rStyle w:val="t286pc"/>
          <w:rFonts w:ascii="Arial" w:hAnsi="Arial" w:cs="Arial"/>
        </w:rPr>
        <w:t>НАЗВАНИЕ ДИСЦИПЛИНЫ</w:t>
      </w:r>
    </w:p>
    <w:p w:rsidR="00AB2150" w:rsidRPr="00A81242" w:rsidRDefault="00AB2150" w:rsidP="00AB2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A8124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следующие запросы: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ЛЕКТОРЕ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ДИСЦИПЛИНЕ И ЧАСАХ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B2150" w:rsidRPr="00A81242" w:rsidRDefault="00AB2150" w:rsidP="00AB215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</w:t>
      </w:r>
      <w:r w:rsidRPr="00A81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вывести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данные О КАФЕДРЕ И ЛЕКТОРЕ.</w:t>
      </w:r>
      <w:bookmarkStart w:id="0" w:name="_GoBack"/>
      <w:bookmarkEnd w:id="0"/>
    </w:p>
    <w:sectPr w:rsidR="00AB2150" w:rsidRPr="00A8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9047D"/>
    <w:multiLevelType w:val="multilevel"/>
    <w:tmpl w:val="BA46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2260B"/>
    <w:multiLevelType w:val="multilevel"/>
    <w:tmpl w:val="389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C05EC"/>
    <w:multiLevelType w:val="multilevel"/>
    <w:tmpl w:val="AE20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50"/>
    <w:rsid w:val="00AB2150"/>
    <w:rsid w:val="00F3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D3EB1-B268-43E6-8E67-52AA02C2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50"/>
  </w:style>
  <w:style w:type="paragraph" w:styleId="2">
    <w:name w:val="heading 2"/>
    <w:basedOn w:val="a"/>
    <w:link w:val="20"/>
    <w:uiPriority w:val="9"/>
    <w:qFormat/>
    <w:rsid w:val="00AB2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1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21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21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B2150"/>
    <w:rPr>
      <w:color w:val="0000FF"/>
      <w:u w:val="single"/>
    </w:rPr>
  </w:style>
  <w:style w:type="character" w:customStyle="1" w:styleId="t286pc">
    <w:name w:val="t286pc"/>
    <w:basedOn w:val="a0"/>
    <w:rsid w:val="00AB2150"/>
  </w:style>
  <w:style w:type="character" w:styleId="a4">
    <w:name w:val="Strong"/>
    <w:basedOn w:val="a0"/>
    <w:uiPriority w:val="22"/>
    <w:qFormat/>
    <w:rsid w:val="00AB2150"/>
    <w:rPr>
      <w:b/>
      <w:bCs/>
    </w:rPr>
  </w:style>
  <w:style w:type="character" w:customStyle="1" w:styleId="qnqjie">
    <w:name w:val="qnqjie"/>
    <w:basedOn w:val="a0"/>
    <w:rsid w:val="00AB2150"/>
  </w:style>
  <w:style w:type="character" w:customStyle="1" w:styleId="r0r5r">
    <w:name w:val="r0r5r"/>
    <w:basedOn w:val="a0"/>
    <w:rsid w:val="00AB2150"/>
  </w:style>
  <w:style w:type="character" w:customStyle="1" w:styleId="vhj6pe">
    <w:name w:val="vhj6pe"/>
    <w:basedOn w:val="a0"/>
    <w:rsid w:val="00AB2150"/>
  </w:style>
  <w:style w:type="character" w:customStyle="1" w:styleId="atpd3d">
    <w:name w:val="atpd3d"/>
    <w:basedOn w:val="a0"/>
    <w:rsid w:val="00AB2150"/>
  </w:style>
  <w:style w:type="character" w:customStyle="1" w:styleId="v9tjod">
    <w:name w:val="v9tjod"/>
    <w:basedOn w:val="a0"/>
    <w:rsid w:val="00AB2150"/>
  </w:style>
  <w:style w:type="character" w:customStyle="1" w:styleId="vuuxrf">
    <w:name w:val="vuuxrf"/>
    <w:basedOn w:val="a0"/>
    <w:rsid w:val="00AB2150"/>
  </w:style>
  <w:style w:type="character" w:styleId="HTML">
    <w:name w:val="HTML Cite"/>
    <w:basedOn w:val="a0"/>
    <w:uiPriority w:val="99"/>
    <w:semiHidden/>
    <w:unhideWhenUsed/>
    <w:rsid w:val="00AB2150"/>
    <w:rPr>
      <w:i/>
      <w:iCs/>
    </w:rPr>
  </w:style>
  <w:style w:type="character" w:customStyle="1" w:styleId="ylgvce">
    <w:name w:val="ylgvce"/>
    <w:basedOn w:val="a0"/>
    <w:rsid w:val="00AB2150"/>
  </w:style>
  <w:style w:type="character" w:customStyle="1" w:styleId="yrbpuc">
    <w:name w:val="yrbpuc"/>
    <w:basedOn w:val="a0"/>
    <w:rsid w:val="00AB2150"/>
  </w:style>
  <w:style w:type="character" w:styleId="a5">
    <w:name w:val="Emphasis"/>
    <w:basedOn w:val="a0"/>
    <w:uiPriority w:val="20"/>
    <w:qFormat/>
    <w:rsid w:val="00AB2150"/>
    <w:rPr>
      <w:i/>
      <w:iCs/>
    </w:rPr>
  </w:style>
  <w:style w:type="character" w:customStyle="1" w:styleId="yi40hd">
    <w:name w:val="yi40hd"/>
    <w:basedOn w:val="a0"/>
    <w:rsid w:val="00AB2150"/>
  </w:style>
  <w:style w:type="character" w:customStyle="1" w:styleId="rdapee">
    <w:name w:val="rdapee"/>
    <w:basedOn w:val="a0"/>
    <w:rsid w:val="00AB2150"/>
  </w:style>
  <w:style w:type="character" w:customStyle="1" w:styleId="otfxrd">
    <w:name w:val="otfxrd"/>
    <w:basedOn w:val="a0"/>
    <w:rsid w:val="00AB2150"/>
  </w:style>
  <w:style w:type="character" w:customStyle="1" w:styleId="pw8op">
    <w:name w:val="pw8op"/>
    <w:basedOn w:val="a0"/>
    <w:rsid w:val="00AB2150"/>
  </w:style>
  <w:style w:type="character" w:customStyle="1" w:styleId="nz1rbb">
    <w:name w:val="nz1rbb"/>
    <w:basedOn w:val="a0"/>
    <w:rsid w:val="00AB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th.csu.ru/~les/chemicl/ACCESS/%D0%92%D0%B0%D1%80%D0%B8%D0%B0%D0%BD%D1%82%D1%8B%20%D0%B7%D0%B0%D0%B4%D0%B0%D0%BD%D0%B8%D0%B9%20%D0%BF%D0%BE%20%D0%91%D0%9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</cp:revision>
  <dcterms:created xsi:type="dcterms:W3CDTF">2026-06-11T05:57:00Z</dcterms:created>
  <dcterms:modified xsi:type="dcterms:W3CDTF">2026-06-11T05:58:00Z</dcterms:modified>
</cp:coreProperties>
</file>